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D3" w:rsidRDefault="009F04D3" w:rsidP="00E00796">
      <w:pPr>
        <w:rPr>
          <w:rStyle w:val="fontstyle21"/>
          <w:b/>
          <w:color w:val="000000"/>
          <w:sz w:val="28"/>
          <w:szCs w:val="28"/>
        </w:rPr>
      </w:pPr>
    </w:p>
    <w:p w:rsidR="009F04D3" w:rsidRDefault="009F04D3" w:rsidP="00E00796">
      <w:pPr>
        <w:rPr>
          <w:rStyle w:val="fontstyle21"/>
          <w:b/>
          <w:color w:val="000000"/>
          <w:sz w:val="28"/>
          <w:szCs w:val="28"/>
        </w:rPr>
      </w:pPr>
    </w:p>
    <w:p w:rsidR="009F04D3" w:rsidRPr="00DD0E95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F04D3" w:rsidRPr="00DD0E95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«Колосок» </w:t>
      </w:r>
    </w:p>
    <w:p w:rsidR="009F04D3" w:rsidRPr="00DD0E95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4D3" w:rsidRPr="00DD0E95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Pr="00DD0E95" w:rsidRDefault="009F04D3" w:rsidP="009F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/>
    <w:p w:rsidR="009F04D3" w:rsidRDefault="009F04D3" w:rsidP="009F04D3"/>
    <w:p w:rsidR="009F04D3" w:rsidRDefault="009F04D3" w:rsidP="009F04D3"/>
    <w:p w:rsidR="009F04D3" w:rsidRDefault="009F04D3" w:rsidP="009F04D3"/>
    <w:p w:rsidR="009F04D3" w:rsidRDefault="009F04D3" w:rsidP="009F04D3"/>
    <w:p w:rsidR="009F04D3" w:rsidRDefault="009F04D3" w:rsidP="009F04D3">
      <w:pPr>
        <w:jc w:val="center"/>
        <w:rPr>
          <w:rStyle w:val="fontstyle21"/>
          <w:b/>
          <w:color w:val="000000"/>
          <w:sz w:val="28"/>
          <w:szCs w:val="28"/>
        </w:rPr>
      </w:pPr>
      <w:r w:rsidRPr="00E00796">
        <w:rPr>
          <w:rStyle w:val="fontstyle21"/>
          <w:b/>
          <w:color w:val="000000"/>
          <w:sz w:val="28"/>
          <w:szCs w:val="28"/>
        </w:rPr>
        <w:t>Проект «День рождения Деда Мороза»</w:t>
      </w:r>
    </w:p>
    <w:p w:rsidR="009F04D3" w:rsidRPr="009F04D3" w:rsidRDefault="009F04D3" w:rsidP="009F04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среднего дошкольного возраста</w:t>
      </w:r>
    </w:p>
    <w:p w:rsidR="009F04D3" w:rsidRPr="00DD0E95" w:rsidRDefault="009F04D3" w:rsidP="009F04D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724"/>
          <w:kern w:val="36"/>
          <w:sz w:val="28"/>
          <w:szCs w:val="28"/>
          <w:lang w:eastAsia="ru-RU"/>
        </w:rPr>
      </w:pPr>
    </w:p>
    <w:p w:rsidR="009F04D3" w:rsidRDefault="009F04D3" w:rsidP="009F04D3">
      <w:pPr>
        <w:jc w:val="center"/>
      </w:pPr>
    </w:p>
    <w:p w:rsidR="009F04D3" w:rsidRDefault="009F04D3" w:rsidP="009F04D3"/>
    <w:p w:rsidR="009F04D3" w:rsidRDefault="009F04D3" w:rsidP="009F04D3"/>
    <w:p w:rsidR="009F04D3" w:rsidRDefault="009F04D3" w:rsidP="009F04D3"/>
    <w:p w:rsidR="009F04D3" w:rsidRDefault="009F04D3" w:rsidP="009F04D3"/>
    <w:p w:rsidR="009F04D3" w:rsidRDefault="009F04D3" w:rsidP="009F04D3"/>
    <w:p w:rsidR="009F04D3" w:rsidRPr="00DD0E95" w:rsidRDefault="009F04D3" w:rsidP="009F0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Подготовила</w:t>
      </w:r>
      <w:r w:rsidRPr="00DD0E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4D3" w:rsidRPr="00DD0E95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A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</w:t>
      </w:r>
      <w:proofErr w:type="spellStart"/>
      <w:r w:rsidRPr="00DD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Маркеева</w:t>
      </w:r>
      <w:proofErr w:type="spellEnd"/>
      <w:r w:rsidRPr="00D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F04D3" w:rsidRPr="00DD0E95" w:rsidRDefault="009F04D3" w:rsidP="009F0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D3" w:rsidRPr="00DD0E95" w:rsidRDefault="009F04D3" w:rsidP="009F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95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2021год</w:t>
      </w:r>
    </w:p>
    <w:p w:rsidR="009F04D3" w:rsidRDefault="009F04D3" w:rsidP="009F04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4D3" w:rsidRDefault="009F04D3" w:rsidP="00E00796">
      <w:pPr>
        <w:rPr>
          <w:rStyle w:val="fontstyle21"/>
          <w:b/>
          <w:color w:val="000000"/>
          <w:sz w:val="28"/>
          <w:szCs w:val="28"/>
        </w:rPr>
      </w:pPr>
    </w:p>
    <w:p w:rsidR="00E00796" w:rsidRDefault="00E00796" w:rsidP="00E00796">
      <w:pPr>
        <w:rPr>
          <w:rStyle w:val="fontstyle21"/>
          <w:b/>
          <w:color w:val="000000"/>
          <w:sz w:val="28"/>
          <w:szCs w:val="28"/>
        </w:rPr>
      </w:pPr>
      <w:r w:rsidRPr="00E00796">
        <w:rPr>
          <w:rStyle w:val="fontstyle21"/>
          <w:b/>
          <w:color w:val="000000"/>
          <w:sz w:val="28"/>
          <w:szCs w:val="28"/>
        </w:rPr>
        <w:t xml:space="preserve">                       Проект «День рождения Деда Мороза»</w:t>
      </w:r>
    </w:p>
    <w:p w:rsidR="00277797" w:rsidRDefault="00E00796" w:rsidP="00BE3107">
      <w:pPr>
        <w:rPr>
          <w:rFonts w:ascii="TimesNewRomanPSMT" w:hAnsi="TimesNewRomanPSMT"/>
          <w:color w:val="000000"/>
          <w:sz w:val="24"/>
          <w:szCs w:val="24"/>
        </w:rPr>
      </w:pPr>
      <w:r w:rsidRPr="00E00796">
        <w:rPr>
          <w:rStyle w:val="fontstyle21"/>
          <w:b/>
          <w:color w:val="000000"/>
          <w:sz w:val="28"/>
          <w:szCs w:val="28"/>
        </w:rPr>
        <w:t>Тип проекта:</w:t>
      </w:r>
      <w:r>
        <w:rPr>
          <w:rStyle w:val="fontstyle21"/>
          <w:color w:val="000000"/>
          <w:sz w:val="28"/>
          <w:szCs w:val="28"/>
        </w:rPr>
        <w:t xml:space="preserve"> познавательно-исследовательский.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Вид проекта</w:t>
      </w:r>
      <w:r>
        <w:rPr>
          <w:rStyle w:val="fontstyle21"/>
          <w:color w:val="000000"/>
          <w:sz w:val="28"/>
          <w:szCs w:val="28"/>
        </w:rPr>
        <w:t>: групповой.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Продолжительность</w:t>
      </w:r>
      <w:r>
        <w:rPr>
          <w:rStyle w:val="fontstyle21"/>
          <w:color w:val="000000"/>
          <w:sz w:val="28"/>
          <w:szCs w:val="28"/>
        </w:rPr>
        <w:t>: краткосрочный (с 5 – 17 ноября 2021г.)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Возраст воспитанников:</w:t>
      </w:r>
      <w:r>
        <w:rPr>
          <w:rStyle w:val="fontstyle21"/>
          <w:color w:val="000000"/>
          <w:sz w:val="28"/>
          <w:szCs w:val="28"/>
        </w:rPr>
        <w:t xml:space="preserve"> 4-5 лет.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Участники:</w:t>
      </w:r>
      <w:r>
        <w:rPr>
          <w:rStyle w:val="fontstyle21"/>
          <w:color w:val="000000"/>
          <w:sz w:val="28"/>
          <w:szCs w:val="28"/>
        </w:rPr>
        <w:t xml:space="preserve"> воспитатели, дети и родители.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Актуальность: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E00796">
        <w:rPr>
          <w:rFonts w:ascii="Times New Roman" w:hAnsi="Times New Roman" w:cs="Times New Roman"/>
          <w:sz w:val="24"/>
          <w:szCs w:val="24"/>
        </w:rPr>
        <w:t>Воспитание патриотических чувств у детей дошкольного возраста -</w:t>
      </w:r>
      <w:r w:rsidRPr="00E00796">
        <w:rPr>
          <w:rFonts w:ascii="Times New Roman" w:hAnsi="Times New Roman" w:cs="Times New Roman"/>
          <w:sz w:val="24"/>
          <w:szCs w:val="24"/>
        </w:rPr>
        <w:br/>
        <w:t>одна из самых актуальных задач нашего времени, включающая в себя воспитание</w:t>
      </w:r>
      <w:r w:rsidRPr="00E00796">
        <w:rPr>
          <w:rFonts w:ascii="Times New Roman" w:hAnsi="Times New Roman" w:cs="Times New Roman"/>
          <w:sz w:val="24"/>
          <w:szCs w:val="24"/>
        </w:rPr>
        <w:br/>
        <w:t>любви к близким, родной стране, к ее праздникам, истории. В детском возрасте</w:t>
      </w:r>
      <w:r w:rsidRPr="00E00796">
        <w:rPr>
          <w:rFonts w:ascii="Times New Roman" w:hAnsi="Times New Roman" w:cs="Times New Roman"/>
          <w:sz w:val="24"/>
          <w:szCs w:val="24"/>
        </w:rPr>
        <w:br/>
        <w:t>формируются основные качества личности человека, поэтому очень важно вызвать</w:t>
      </w:r>
      <w:r w:rsidRPr="00E00796">
        <w:rPr>
          <w:rFonts w:ascii="Times New Roman" w:hAnsi="Times New Roman" w:cs="Times New Roman"/>
          <w:sz w:val="24"/>
          <w:szCs w:val="24"/>
        </w:rPr>
        <w:br/>
        <w:t>интересы детей к фольклору, легендам, сказкам. Создать условия для оптимизации</w:t>
      </w:r>
      <w:r w:rsidRPr="00E00796">
        <w:rPr>
          <w:rFonts w:ascii="Times New Roman" w:hAnsi="Times New Roman" w:cs="Times New Roman"/>
          <w:sz w:val="24"/>
          <w:szCs w:val="24"/>
        </w:rPr>
        <w:br/>
        <w:t>детско-родительских отношений.</w:t>
      </w:r>
      <w:r w:rsidRPr="00E00796">
        <w:rPr>
          <w:rFonts w:ascii="Times New Roman" w:hAnsi="Times New Roman" w:cs="Times New Roman"/>
          <w:sz w:val="24"/>
          <w:szCs w:val="24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Цель</w:t>
      </w:r>
      <w:r>
        <w:rPr>
          <w:rStyle w:val="fontstyle21"/>
          <w:color w:val="000000"/>
          <w:sz w:val="28"/>
          <w:szCs w:val="28"/>
        </w:rPr>
        <w:t xml:space="preserve">: </w:t>
      </w:r>
      <w:r w:rsidRPr="00E00796">
        <w:rPr>
          <w:rStyle w:val="fontstyle21"/>
          <w:color w:val="000000"/>
          <w:sz w:val="24"/>
          <w:szCs w:val="24"/>
        </w:rPr>
        <w:t>Формировать у детей представление о жизни Деда Мороза, вызвать творческий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color w:val="000000"/>
          <w:sz w:val="24"/>
          <w:szCs w:val="24"/>
        </w:rPr>
        <w:t>и эмоциональный интерес.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Задачи проекта:</w:t>
      </w:r>
      <w:r w:rsidRPr="00E00796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Создание развивающей среды;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Организация деятельности детей в центрах активности, оснащение центров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color w:val="000000"/>
          <w:sz w:val="24"/>
          <w:szCs w:val="24"/>
        </w:rPr>
        <w:t>оборудованием и материалами в соответствии с темой проекта: «День рождения Деда</w:t>
      </w:r>
      <w:r w:rsidRPr="00E0079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00796">
        <w:rPr>
          <w:rStyle w:val="fontstyle21"/>
          <w:color w:val="000000"/>
          <w:sz w:val="24"/>
          <w:szCs w:val="24"/>
        </w:rPr>
        <w:t>Мороза»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Формиров</w:t>
      </w:r>
      <w:r>
        <w:rPr>
          <w:rStyle w:val="fontstyle21"/>
          <w:color w:val="000000"/>
          <w:sz w:val="24"/>
          <w:szCs w:val="24"/>
        </w:rPr>
        <w:t>ать представление детей среднего</w:t>
      </w:r>
      <w:r w:rsidRPr="00E00796">
        <w:rPr>
          <w:rStyle w:val="fontstyle21"/>
          <w:color w:val="000000"/>
          <w:sz w:val="24"/>
          <w:szCs w:val="24"/>
        </w:rPr>
        <w:t xml:space="preserve"> дошкольного возраста о</w:t>
      </w:r>
      <w:r>
        <w:rPr>
          <w:rStyle w:val="fontstyle21"/>
          <w:color w:val="000000"/>
          <w:sz w:val="24"/>
          <w:szCs w:val="24"/>
        </w:rPr>
        <w:t>б</w:t>
      </w:r>
      <w:r w:rsidRPr="00E00796">
        <w:rPr>
          <w:rStyle w:val="fontstyle21"/>
          <w:color w:val="000000"/>
          <w:sz w:val="24"/>
          <w:szCs w:val="24"/>
        </w:rPr>
        <w:t xml:space="preserve"> обычаях и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color w:val="000000"/>
          <w:sz w:val="24"/>
          <w:szCs w:val="24"/>
        </w:rPr>
        <w:t>традициях родной страны и народов мира.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Развивать творческий потенциал детей средствами проектной деятельности;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Развивать познавательную активность, эмоциональную сферу.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Способствовать проявлению инициативы и самостоятельности детей.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Виды деятельности:</w:t>
      </w:r>
      <w:r w:rsidRPr="00E00796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Игровая деятельность;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Коммуникативная деятельность;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Изобразительная деятельность;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Двигательная деятельность;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Музыкальная деятельность;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Восприятие художественной литературы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Этапы проекта:</w:t>
      </w:r>
      <w:r w:rsidRPr="00E00796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1. Подготовительный этап.</w:t>
      </w:r>
      <w:r w:rsidRPr="00E00796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Подбор методической и художественной литературы, иллюстративного материала и</w:t>
      </w:r>
      <w:r w:rsidRPr="00E0079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00796">
        <w:rPr>
          <w:rStyle w:val="fontstyle21"/>
          <w:color w:val="000000"/>
          <w:sz w:val="24"/>
          <w:szCs w:val="24"/>
        </w:rPr>
        <w:t>музыкального репертуара, дидактических и подвижных игр по данной теме.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Организация предметно-развивающей среды по теме проекта.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Изготовление поздравительной открытки и подарков ко Дню рождения Деда</w:t>
      </w:r>
      <w:r w:rsidRPr="00E0079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00796">
        <w:rPr>
          <w:rStyle w:val="fontstyle21"/>
          <w:color w:val="000000"/>
          <w:sz w:val="24"/>
          <w:szCs w:val="24"/>
        </w:rPr>
        <w:t>Мороза.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2. Основной этап.</w:t>
      </w:r>
      <w:r w:rsidRPr="00E00796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E00796">
        <w:rPr>
          <w:rStyle w:val="fontstyle21"/>
          <w:b/>
          <w:color w:val="000000"/>
          <w:sz w:val="28"/>
          <w:szCs w:val="28"/>
        </w:rPr>
        <w:t>Познавательная деятельность:</w:t>
      </w:r>
      <w:r w:rsidRPr="00E00796">
        <w:rPr>
          <w:rStyle w:val="fontstyle31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Беседа «День рождение Деда Мороза»,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lastRenderedPageBreak/>
        <w:t xml:space="preserve">• </w:t>
      </w:r>
      <w:r w:rsidRPr="00E00796">
        <w:rPr>
          <w:rStyle w:val="fontstyle21"/>
          <w:color w:val="000000"/>
          <w:sz w:val="24"/>
          <w:szCs w:val="24"/>
        </w:rPr>
        <w:t>«Профессия Деда Мороза»,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Показ презентации «Где живет Дед Мороз».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 xml:space="preserve">Конструирование с использованием палочек </w:t>
      </w:r>
      <w:proofErr w:type="spellStart"/>
      <w:r w:rsidRPr="00E00796">
        <w:rPr>
          <w:rStyle w:val="fontstyle21"/>
          <w:color w:val="000000"/>
          <w:sz w:val="24"/>
          <w:szCs w:val="24"/>
        </w:rPr>
        <w:t>Кюизенера</w:t>
      </w:r>
      <w:proofErr w:type="spellEnd"/>
      <w:r w:rsidRPr="00E00796">
        <w:rPr>
          <w:rStyle w:val="fontstyle21"/>
          <w:color w:val="000000"/>
          <w:sz w:val="24"/>
          <w:szCs w:val="24"/>
        </w:rPr>
        <w:t xml:space="preserve">, блоков </w:t>
      </w:r>
      <w:proofErr w:type="spellStart"/>
      <w:r w:rsidRPr="00E00796">
        <w:rPr>
          <w:rStyle w:val="fontstyle21"/>
          <w:color w:val="000000"/>
          <w:sz w:val="24"/>
          <w:szCs w:val="24"/>
        </w:rPr>
        <w:t>Дьенеша</w:t>
      </w:r>
      <w:proofErr w:type="spellEnd"/>
      <w:r w:rsidRPr="00E00796">
        <w:rPr>
          <w:rStyle w:val="fontstyle21"/>
          <w:color w:val="000000"/>
          <w:sz w:val="24"/>
          <w:szCs w:val="24"/>
        </w:rPr>
        <w:t>;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21"/>
          <w:color w:val="000000"/>
          <w:sz w:val="24"/>
          <w:szCs w:val="24"/>
        </w:rPr>
        <w:t>Дидактические игры: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«Для кого подарки»,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«Найди отличия»,</w:t>
      </w:r>
      <w:r w:rsidRPr="00E00796">
        <w:rPr>
          <w:rFonts w:ascii="TimesNewRomanPSMT" w:hAnsi="TimesNewRomanPSMT"/>
          <w:color w:val="000000"/>
          <w:sz w:val="24"/>
          <w:szCs w:val="24"/>
        </w:rPr>
        <w:br/>
      </w:r>
      <w:r w:rsidRPr="00E00796">
        <w:rPr>
          <w:rStyle w:val="fontstyle31"/>
          <w:sz w:val="24"/>
          <w:szCs w:val="24"/>
        </w:rPr>
        <w:t xml:space="preserve">• </w:t>
      </w:r>
      <w:r w:rsidRPr="00E00796">
        <w:rPr>
          <w:rStyle w:val="fontstyle21"/>
          <w:color w:val="000000"/>
          <w:sz w:val="24"/>
          <w:szCs w:val="24"/>
        </w:rPr>
        <w:t>«Найди пару»,</w:t>
      </w:r>
      <w:r w:rsidRPr="00E00796">
        <w:rPr>
          <w:sz w:val="24"/>
          <w:szCs w:val="24"/>
        </w:rPr>
        <w:br/>
      </w:r>
      <w:r>
        <w:rPr>
          <w:rStyle w:val="fontstyle31"/>
        </w:rPr>
        <w:t xml:space="preserve">• </w:t>
      </w:r>
      <w:r>
        <w:rPr>
          <w:rStyle w:val="fontstyle21"/>
          <w:color w:val="000000"/>
          <w:sz w:val="28"/>
          <w:szCs w:val="28"/>
        </w:rPr>
        <w:t>«Сложи снежинку»,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«Помоги Деду Морозу обуться»,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«Проведи Деда Мороза по лабиринту»;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«Сосчитай подарки в мешках Деда Мороза»,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«Сравни подарки по форме, размеру»;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Социально-коммуникативная деятельность:</w:t>
      </w:r>
      <w:r w:rsidRPr="00BE3107">
        <w:rPr>
          <w:rStyle w:val="fontstyle31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Беседа «Кто такой Дед Мороз»;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Беседа «Как зовут Деда Мороза в разных странах»;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Беседа «Кругосветное путешествие Деда Мороза (знакомство с картой и глобусом).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«Пересказ русской народной сказки «Морозко» (А. Н. Афанасьева).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Придумывание рассказа на тему «Путешествие вокруг света с Дедом Морозом».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«Составление пожеланий ко дню рождения Деда Мороза»</w:t>
      </w:r>
      <w:r w:rsidRPr="00BE3107">
        <w:rPr>
          <w:rStyle w:val="fontstyle21"/>
          <w:color w:val="000000"/>
          <w:sz w:val="28"/>
          <w:szCs w:val="28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Чтение художественной литературы:</w:t>
      </w:r>
      <w:r w:rsidRPr="00BE310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А. Лукьянова «Сказка про начало зимы».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Русские народные сказки «</w:t>
      </w:r>
      <w:proofErr w:type="spellStart"/>
      <w:r w:rsidRPr="00BE3107">
        <w:rPr>
          <w:rStyle w:val="fontstyle21"/>
          <w:color w:val="000000"/>
          <w:sz w:val="24"/>
          <w:szCs w:val="24"/>
        </w:rPr>
        <w:t>Морозко»,«Снегурочка</w:t>
      </w:r>
      <w:proofErr w:type="spellEnd"/>
      <w:r w:rsidRPr="00BE3107">
        <w:rPr>
          <w:rStyle w:val="fontstyle21"/>
          <w:color w:val="000000"/>
          <w:sz w:val="24"/>
          <w:szCs w:val="24"/>
        </w:rPr>
        <w:t>», «Дети Деда Мороза», «Мороз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color w:val="000000"/>
          <w:sz w:val="24"/>
          <w:szCs w:val="24"/>
        </w:rPr>
        <w:t>Иванович» (Одоевский);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Усачёв «Азбука Деда Мороза»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И. Турина «Письма Деда Мороза», «Дед Мороз»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Словацкая сказка «Двенадцать месяцев»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Загадки, пословицы и поговорки о зимнем времени года, Деде Морозе и Снегурочке.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color w:val="000000"/>
          <w:sz w:val="24"/>
          <w:szCs w:val="24"/>
        </w:rPr>
        <w:t>Заучивание стихов про Деда Мороза;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Дидактические речевые игр:</w:t>
      </w:r>
      <w:r w:rsidRPr="00BE310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«Узнай по описанию»,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«Что было бы, если бы?»,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«Так бывает или нет?»,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«Ночное путешествие в канун Нового Года»,</w:t>
      </w:r>
      <w:r w:rsidRPr="00BE3107">
        <w:rPr>
          <w:rStyle w:val="fontstyle01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«Подбери словечко про Деда Мороза?»,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«Что можно подарить Деду Морозу».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Художественно - эстетическая деятельность:</w:t>
      </w:r>
      <w:r w:rsidRPr="00BE310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Лепка «Дед Мороз».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Рисование «Дед Мороз пляшет».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Конструирование «Терем Деда Мороза», Оригами «Дед Мороз».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Оформление поздравительной открытки (коллективная работа воспитатель и дети).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Изготовление подарков ко Дню рождения (родители и дети).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Музыкальная деятельность:</w:t>
      </w:r>
      <w:r w:rsidRPr="00BE310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E3107">
        <w:rPr>
          <w:rStyle w:val="fontstyle21"/>
          <w:color w:val="000000"/>
          <w:sz w:val="24"/>
          <w:szCs w:val="24"/>
        </w:rPr>
        <w:t>Слушанье и разучивание песни «Едет, едет Дед Мороз» «Российский Дед Мороз»,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color w:val="000000"/>
          <w:sz w:val="24"/>
          <w:szCs w:val="24"/>
        </w:rPr>
        <w:lastRenderedPageBreak/>
        <w:t>«Дед Мороз и Снегурочка»,</w:t>
      </w:r>
      <w:r w:rsidR="00BE3107">
        <w:rPr>
          <w:rStyle w:val="fontstyle21"/>
          <w:color w:val="000000"/>
          <w:sz w:val="24"/>
          <w:szCs w:val="24"/>
        </w:rPr>
        <w:t xml:space="preserve"> </w:t>
      </w:r>
      <w:r w:rsidRPr="00BE3107">
        <w:rPr>
          <w:rStyle w:val="fontstyle21"/>
          <w:color w:val="000000"/>
          <w:sz w:val="24"/>
          <w:szCs w:val="24"/>
        </w:rPr>
        <w:t>«Дед Мороз».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color w:val="000000"/>
          <w:sz w:val="24"/>
          <w:szCs w:val="24"/>
        </w:rPr>
        <w:t>Двигательная деятельность: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color w:val="000000"/>
          <w:sz w:val="24"/>
          <w:szCs w:val="24"/>
        </w:rPr>
        <w:t>Подвижные игры: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«Зима и лето»,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«Веселая эстафета»,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«Мороз – Красный нос»,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«Заморожу»,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«Два Мороза»;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3. Заключительный этап</w:t>
      </w:r>
      <w:r w:rsidRPr="00BE310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Оформление выставки (мини-музей) «День рождение Деда Мороза».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Выставка детских работ.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Подарки, письма, открытка и пожелания Деду Морозу ко дню Рождения.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21"/>
          <w:b/>
          <w:color w:val="000000"/>
          <w:sz w:val="28"/>
          <w:szCs w:val="28"/>
        </w:rPr>
        <w:t>Взаимодействие с родителями и детьми.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Оформление поздравительной открытки к дню рождения Деда Мороз;</w:t>
      </w:r>
      <w:r w:rsidRPr="00BE3107">
        <w:rPr>
          <w:rFonts w:ascii="TimesNewRomanPSMT" w:hAnsi="TimesNewRomanPSMT"/>
          <w:color w:val="000000"/>
          <w:sz w:val="24"/>
          <w:szCs w:val="24"/>
        </w:rPr>
        <w:br/>
      </w:r>
      <w:r w:rsidRPr="00BE3107">
        <w:rPr>
          <w:rStyle w:val="fontstyle31"/>
          <w:sz w:val="24"/>
          <w:szCs w:val="24"/>
        </w:rPr>
        <w:t xml:space="preserve">• </w:t>
      </w:r>
      <w:r w:rsidRPr="00BE3107">
        <w:rPr>
          <w:rStyle w:val="fontstyle21"/>
          <w:color w:val="000000"/>
          <w:sz w:val="24"/>
          <w:szCs w:val="24"/>
        </w:rPr>
        <w:t>Оформление выставки детских работ.</w:t>
      </w:r>
    </w:p>
    <w:p w:rsidR="00BE3107" w:rsidRDefault="00BE3107" w:rsidP="00BE3107">
      <w:pPr>
        <w:rPr>
          <w:rFonts w:ascii="TimesNewRomanPSMT" w:hAnsi="TimesNewRomanPSMT"/>
          <w:color w:val="000000"/>
          <w:sz w:val="24"/>
          <w:szCs w:val="24"/>
        </w:rPr>
      </w:pPr>
    </w:p>
    <w:p w:rsidR="00BE3107" w:rsidRDefault="00BE3107" w:rsidP="00BE3107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Фотоотчет средняя группа «Солнышко»</w:t>
      </w:r>
    </w:p>
    <w:p w:rsidR="00BE3107" w:rsidRDefault="00BE3107" w:rsidP="00BE3107">
      <w:r>
        <w:rPr>
          <w:noProof/>
          <w:lang w:eastAsia="ru-RU"/>
        </w:rPr>
        <w:drawing>
          <wp:inline distT="0" distB="0" distL="0" distR="0">
            <wp:extent cx="2404872" cy="2313432"/>
            <wp:effectExtent l="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77" cy="23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0086" cy="2313432"/>
            <wp:effectExtent l="0" t="0" r="1905" b="0"/>
            <wp:docPr id="3" name="Рисунок 3" descr="C:\Users\user\Desktop\detsad-12512-151084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ad-12512-1510844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29" cy="23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07" w:rsidRDefault="00BE3107" w:rsidP="00BE3107">
      <w:r>
        <w:rPr>
          <w:noProof/>
          <w:lang w:eastAsia="ru-RU"/>
        </w:rPr>
        <w:lastRenderedPageBreak/>
        <w:drawing>
          <wp:inline distT="0" distB="0" distL="0" distR="0">
            <wp:extent cx="2384877" cy="3502361"/>
            <wp:effectExtent l="0" t="0" r="0" b="3175"/>
            <wp:docPr id="4" name="Рисунок 4" descr="C:\Users\user\Desktop\LHQb6OvDY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HQb6OvDY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0" cy="35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5014" cy="3502047"/>
            <wp:effectExtent l="0" t="0" r="0" b="3175"/>
            <wp:docPr id="5" name="Рисунок 5" descr="C:\Users\user\Desktop\detsad-529731-148620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tsad-529731-1486209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81" cy="35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07" w:rsidRDefault="00BE3107" w:rsidP="00BE3107">
      <w:r>
        <w:rPr>
          <w:noProof/>
          <w:lang w:eastAsia="ru-RU"/>
        </w:rPr>
        <w:drawing>
          <wp:inline distT="0" distB="0" distL="0" distR="0" wp14:anchorId="19E68D37" wp14:editId="3CC4449B">
            <wp:extent cx="5376672" cy="2962656"/>
            <wp:effectExtent l="0" t="0" r="0" b="9525"/>
            <wp:docPr id="6" name="Рисунок 6" descr="C:\Users\user\Desktop\3516_889a71a0183202e1b6a69e0a9c68f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516_889a71a0183202e1b6a69e0a9c68f9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01" cy="29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07" w:rsidRDefault="00BE3107" w:rsidP="00BE3107"/>
    <w:p w:rsidR="00BE3107" w:rsidRDefault="00BE3107" w:rsidP="00BE3107"/>
    <w:p w:rsidR="00BE3107" w:rsidRDefault="00BE3107" w:rsidP="00BE3107">
      <w:r>
        <w:rPr>
          <w:noProof/>
          <w:lang w:eastAsia="ru-RU"/>
        </w:rPr>
        <w:lastRenderedPageBreak/>
        <w:drawing>
          <wp:inline distT="0" distB="0" distL="0" distR="0" wp14:anchorId="18438E10" wp14:editId="72ADA9AA">
            <wp:extent cx="2688336" cy="2688336"/>
            <wp:effectExtent l="0" t="0" r="0" b="0"/>
            <wp:docPr id="8" name="Рисунок 8" descr="C:\Users\user\Desktop\den-rozhdeniya-deda-moroza-kartinki-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en-rozhdeniya-deda-moroza-kartinki-1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00" cy="26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FC1">
        <w:rPr>
          <w:noProof/>
          <w:lang w:eastAsia="ru-RU"/>
        </w:rPr>
        <w:drawing>
          <wp:inline distT="0" distB="0" distL="0" distR="0">
            <wp:extent cx="3227832" cy="2747472"/>
            <wp:effectExtent l="0" t="0" r="0" b="0"/>
            <wp:docPr id="9" name="Рисунок 9" descr="C:\Users\user\Desktop\20211218_14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11218_141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35" cy="27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07" w:rsidRDefault="00BE3107" w:rsidP="00BE3107"/>
    <w:p w:rsidR="00BE3107" w:rsidRDefault="00BE3107" w:rsidP="00BE3107"/>
    <w:p w:rsidR="00BE3107" w:rsidRDefault="00BE3107" w:rsidP="00BE3107"/>
    <w:p w:rsidR="00BE3107" w:rsidRDefault="00BE3107" w:rsidP="00BE3107"/>
    <w:p w:rsidR="00BE3107" w:rsidRDefault="00BE3107" w:rsidP="00BE3107"/>
    <w:p w:rsidR="00BE3107" w:rsidRDefault="00BE3107" w:rsidP="00BE3107"/>
    <w:sectPr w:rsidR="00BE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96"/>
    <w:rsid w:val="00277797"/>
    <w:rsid w:val="00733FC1"/>
    <w:rsid w:val="007A6AE7"/>
    <w:rsid w:val="009F04D3"/>
    <w:rsid w:val="00BE3107"/>
    <w:rsid w:val="00E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8FB6"/>
  <w15:docId w15:val="{FD9F7102-76AA-4223-A57D-1578796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0796"/>
    <w:rPr>
      <w:rFonts w:ascii="TimesNewRomanPS-BoldItalicMT" w:hAnsi="TimesNewRomanPS-BoldItalicMT" w:hint="default"/>
      <w:b/>
      <w:bCs/>
      <w:i/>
      <w:iCs/>
      <w:color w:val="C9211E"/>
      <w:sz w:val="20"/>
      <w:szCs w:val="20"/>
    </w:rPr>
  </w:style>
  <w:style w:type="character" w:customStyle="1" w:styleId="fontstyle21">
    <w:name w:val="fontstyle21"/>
    <w:basedOn w:val="a0"/>
    <w:rsid w:val="00E00796"/>
    <w:rPr>
      <w:rFonts w:ascii="TimesNewRomanPSMT" w:hAnsi="TimesNewRomanPSMT" w:hint="default"/>
      <w:b w:val="0"/>
      <w:bCs w:val="0"/>
      <w:i w:val="0"/>
      <w:iCs w:val="0"/>
      <w:color w:val="000080"/>
      <w:sz w:val="20"/>
      <w:szCs w:val="20"/>
    </w:rPr>
  </w:style>
  <w:style w:type="character" w:customStyle="1" w:styleId="fontstyle31">
    <w:name w:val="fontstyle31"/>
    <w:basedOn w:val="a0"/>
    <w:rsid w:val="00E0079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E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2021-12-18T05:51:00Z</dcterms:created>
  <dcterms:modified xsi:type="dcterms:W3CDTF">2021-12-20T13:49:00Z</dcterms:modified>
</cp:coreProperties>
</file>