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542" w:rsidRPr="00BD4296" w:rsidRDefault="00180542" w:rsidP="00BD4296">
      <w:pPr>
        <w:pStyle w:val="a3"/>
        <w:shd w:val="clear" w:color="auto" w:fill="FFFFFF"/>
        <w:spacing w:after="0" w:line="360" w:lineRule="auto"/>
        <w:jc w:val="right"/>
        <w:textAlignment w:val="baseline"/>
        <w:rPr>
          <w:rFonts w:eastAsia="Times New Roman"/>
          <w:color w:val="313131"/>
          <w:bdr w:val="none" w:sz="0" w:space="0" w:color="auto" w:frame="1"/>
          <w:lang w:eastAsia="ru-RU"/>
        </w:rPr>
      </w:pPr>
      <w:r w:rsidRPr="00BD4296">
        <w:rPr>
          <w:rFonts w:eastAsia="Times New Roman"/>
          <w:color w:val="313131"/>
          <w:bdr w:val="none" w:sz="0" w:space="0" w:color="auto" w:frame="1"/>
          <w:lang w:eastAsia="ru-RU"/>
        </w:rPr>
        <w:t>Ребенок мыслит образами</w:t>
      </w:r>
    </w:p>
    <w:p w:rsidR="00180542" w:rsidRPr="00BD4296" w:rsidRDefault="00180542" w:rsidP="00BD4296">
      <w:pPr>
        <w:pStyle w:val="a3"/>
        <w:shd w:val="clear" w:color="auto" w:fill="FFFFFF"/>
        <w:spacing w:after="0" w:line="360" w:lineRule="auto"/>
        <w:jc w:val="right"/>
        <w:textAlignment w:val="baseline"/>
        <w:rPr>
          <w:rFonts w:eastAsia="Times New Roman"/>
          <w:color w:val="313131"/>
          <w:bdr w:val="none" w:sz="0" w:space="0" w:color="auto" w:frame="1"/>
          <w:lang w:eastAsia="ru-RU"/>
        </w:rPr>
      </w:pPr>
      <w:r w:rsidRPr="00BD4296">
        <w:rPr>
          <w:rFonts w:eastAsia="Times New Roman"/>
          <w:color w:val="313131"/>
          <w:bdr w:val="none" w:sz="0" w:space="0" w:color="auto" w:frame="1"/>
          <w:lang w:eastAsia="ru-RU"/>
        </w:rPr>
        <w:t>К.Д. Ушинский</w:t>
      </w:r>
    </w:p>
    <w:p w:rsidR="00180542" w:rsidRPr="00BD4296" w:rsidRDefault="00180542" w:rsidP="00BD4296">
      <w:pPr>
        <w:pStyle w:val="a3"/>
        <w:shd w:val="clear" w:color="auto" w:fill="FFFFFF"/>
        <w:spacing w:after="0" w:line="360" w:lineRule="auto"/>
        <w:jc w:val="both"/>
        <w:textAlignment w:val="baseline"/>
        <w:rPr>
          <w:rFonts w:eastAsia="Times New Roman"/>
          <w:color w:val="313131"/>
          <w:bdr w:val="none" w:sz="0" w:space="0" w:color="auto" w:frame="1"/>
          <w:lang w:eastAsia="ru-RU"/>
        </w:rPr>
      </w:pPr>
    </w:p>
    <w:p w:rsidR="00D47ADC" w:rsidRPr="00BD4296" w:rsidRDefault="001E217C" w:rsidP="00BD4296">
      <w:pPr>
        <w:pStyle w:val="a3"/>
        <w:shd w:val="clear" w:color="auto" w:fill="FFFFFF"/>
        <w:spacing w:after="0" w:line="360" w:lineRule="auto"/>
        <w:ind w:firstLine="851"/>
        <w:jc w:val="both"/>
        <w:textAlignment w:val="baseline"/>
        <w:rPr>
          <w:rFonts w:eastAsia="Times New Roman"/>
          <w:color w:val="666666"/>
          <w:lang w:eastAsia="ru-RU"/>
        </w:rPr>
      </w:pPr>
      <w:r w:rsidRPr="00BD4296">
        <w:rPr>
          <w:rFonts w:eastAsia="Times New Roman"/>
          <w:color w:val="313131"/>
          <w:bdr w:val="none" w:sz="0" w:space="0" w:color="auto" w:frame="1"/>
          <w:lang w:eastAsia="ru-RU"/>
        </w:rPr>
        <w:t>В современном мире наши дети получают огромный объем информации, у них полна</w:t>
      </w:r>
      <w:r w:rsidR="00E20B48" w:rsidRPr="00BD4296">
        <w:rPr>
          <w:rFonts w:eastAsia="Times New Roman"/>
          <w:color w:val="313131"/>
          <w:bdr w:val="none" w:sz="0" w:space="0" w:color="auto" w:frame="1"/>
          <w:lang w:eastAsia="ru-RU"/>
        </w:rPr>
        <w:t>я перегрузка данными. Не смотря</w:t>
      </w:r>
      <w:r w:rsidRPr="00BD4296">
        <w:rPr>
          <w:rFonts w:eastAsia="Times New Roman"/>
          <w:color w:val="313131"/>
          <w:bdr w:val="none" w:sz="0" w:space="0" w:color="auto" w:frame="1"/>
          <w:lang w:eastAsia="ru-RU"/>
        </w:rPr>
        <w:t xml:space="preserve"> на их юный возраст, они отлично пользуются смартфонами, планшетами и компью</w:t>
      </w:r>
      <w:r w:rsidR="00F112BA" w:rsidRPr="00BD4296">
        <w:rPr>
          <w:rFonts w:eastAsia="Times New Roman"/>
          <w:color w:val="313131"/>
          <w:bdr w:val="none" w:sz="0" w:space="0" w:color="auto" w:frame="1"/>
          <w:lang w:eastAsia="ru-RU"/>
        </w:rPr>
        <w:t>терами. Но при этом,</w:t>
      </w:r>
      <w:r w:rsidR="00E20B48" w:rsidRPr="00BD4296">
        <w:rPr>
          <w:rFonts w:eastAsia="Times New Roman"/>
          <w:color w:val="313131"/>
          <w:bdr w:val="none" w:sz="0" w:space="0" w:color="auto" w:frame="1"/>
          <w:lang w:eastAsia="ru-RU"/>
        </w:rPr>
        <w:t xml:space="preserve"> </w:t>
      </w:r>
      <w:r w:rsidRPr="00BD4296">
        <w:rPr>
          <w:rFonts w:eastAsia="Times New Roman"/>
          <w:color w:val="313131"/>
          <w:bdr w:val="none" w:sz="0" w:space="0" w:color="auto" w:frame="1"/>
          <w:lang w:eastAsia="ru-RU"/>
        </w:rPr>
        <w:t>им сложно удержать в памяти такое большое количество информации, нарушается внима</w:t>
      </w:r>
      <w:r w:rsidR="004A22F2" w:rsidRPr="00BD4296">
        <w:rPr>
          <w:rFonts w:eastAsia="Times New Roman"/>
          <w:color w:val="313131"/>
          <w:bdr w:val="none" w:sz="0" w:space="0" w:color="auto" w:frame="1"/>
          <w:lang w:eastAsia="ru-RU"/>
        </w:rPr>
        <w:t>тельность.</w:t>
      </w:r>
    </w:p>
    <w:p w:rsidR="00F112BA" w:rsidRPr="00BD4296" w:rsidRDefault="006C5A05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D4296">
        <w:rPr>
          <w:rFonts w:ascii="Times New Roman" w:hAnsi="Times New Roman" w:cs="Times New Roman"/>
          <w:sz w:val="24"/>
          <w:szCs w:val="24"/>
        </w:rPr>
        <w:t>Мы заметили, что дети испытывают затруднения при</w:t>
      </w:r>
      <w:r w:rsidR="00F112BA" w:rsidRPr="00BD4296">
        <w:rPr>
          <w:rFonts w:ascii="Times New Roman" w:hAnsi="Times New Roman" w:cs="Times New Roman"/>
          <w:sz w:val="24"/>
          <w:szCs w:val="24"/>
        </w:rPr>
        <w:t xml:space="preserve"> заучивании стихов. </w:t>
      </w:r>
    </w:p>
    <w:p w:rsidR="00F112BA" w:rsidRPr="00BD4296" w:rsidRDefault="00F112BA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На развитие памяти 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влияет много факторов, например,</w:t>
      </w: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сон, еда, атмосфер</w:t>
      </w:r>
      <w:r w:rsidR="00CA43A8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а в семье, совместное чтение, за</w:t>
      </w: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учивание стихов, ежедневное запоминание информации и прочие.</w:t>
      </w:r>
    </w:p>
    <w:p w:rsidR="00F112BA" w:rsidRPr="00BD4296" w:rsidRDefault="00F112BA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Так вот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,</w:t>
      </w: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именно на запомина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нии хотим остановиться подробно</w:t>
      </w: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и рассказать о методе, который помогает запоминать информацию и тренирует память.</w:t>
      </w:r>
    </w:p>
    <w:p w:rsidR="00F112BA" w:rsidRPr="00BD4296" w:rsidRDefault="00F112BA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Этот метод называется</w:t>
      </w:r>
      <w:r w:rsidR="00E20B48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мнемотехника</w:t>
      </w:r>
      <w:r w:rsidR="00E20B48" w:rsidRPr="00BD42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или его еще называют</w:t>
      </w:r>
      <w:r w:rsidR="00E20B48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мнемоника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12BA" w:rsidRPr="00BD4296" w:rsidRDefault="00F112BA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</w:pPr>
      <w:r w:rsidRPr="00BD429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Мнемотехника</w:t>
      </w:r>
      <w:r w:rsidR="00E20B48" w:rsidRPr="00BD429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— совокупность приемов и методов, направленных на тренировку памяти, речи, которые помогают быстрее запомнить информацию путем образования ассоциаций, на основе в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изуального и аудиального, а так</w:t>
      </w: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же чувственного представления.</w:t>
      </w:r>
    </w:p>
    <w:p w:rsidR="004A22F2" w:rsidRPr="00BD4296" w:rsidRDefault="004A22F2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</w:pP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Ребенок мыслит образами. Эта техника отлично помогает на занятиях в детском саду. Дети учатся красиво и правильно излагать свои мысли.</w:t>
      </w:r>
    </w:p>
    <w:p w:rsidR="00C07AC3" w:rsidRPr="00BD4296" w:rsidRDefault="004A22F2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Мнемотехника состоит из мнемоквадрата, мнемодорожки, мнемотаблицы.</w:t>
      </w:r>
      <w:r w:rsidR="002B221C" w:rsidRPr="00BD4296">
        <w:rPr>
          <w:rFonts w:ascii="Times New Roman" w:eastAsia="Times New Roman" w:hAnsi="Times New Roman" w:cs="Times New Roman"/>
          <w:bCs/>
          <w:color w:val="CF2E2E"/>
          <w:sz w:val="24"/>
          <w:szCs w:val="24"/>
          <w:bdr w:val="none" w:sz="0" w:space="0" w:color="auto" w:frame="1"/>
          <w:lang w:eastAsia="ru-RU"/>
        </w:rPr>
        <w:t xml:space="preserve"> </w:t>
      </w:r>
      <w:r w:rsidR="002B221C" w:rsidRPr="00BD429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Мнемоквадрат</w:t>
      </w:r>
      <w:r w:rsidR="002B221C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B221C" w:rsidRPr="00BD429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– </w:t>
      </w:r>
      <w:r w:rsidR="002B221C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это отдельная карточка</w:t>
      </w:r>
      <w:r w:rsidR="00E20B48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</w:t>
      </w:r>
      <w:r w:rsidR="002B221C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— изображение с закодированной информацией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. Рисунок в квадрате обозначает</w:t>
      </w:r>
      <w:r w:rsidR="002B221C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либо одно слово, либо словосочетание, либо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простое предложение. Это может </w:t>
      </w:r>
      <w:r w:rsidR="002B221C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быть как предмет, так и действие.</w:t>
      </w:r>
      <w:r w:rsidR="00911823" w:rsidRPr="00BD4296">
        <w:rPr>
          <w:rFonts w:ascii="Times New Roman" w:eastAsia="Times New Roman" w:hAnsi="Times New Roman" w:cs="Times New Roman"/>
          <w:bCs/>
          <w:color w:val="CF2E2E"/>
          <w:sz w:val="24"/>
          <w:szCs w:val="24"/>
          <w:bdr w:val="none" w:sz="0" w:space="0" w:color="auto" w:frame="1"/>
          <w:lang w:eastAsia="ru-RU"/>
        </w:rPr>
        <w:t xml:space="preserve"> </w:t>
      </w:r>
      <w:r w:rsidR="00911823" w:rsidRPr="00BD429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Мнемодорожка</w:t>
      </w:r>
      <w:r w:rsidR="00911823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</w:t>
      </w:r>
      <w:r w:rsidR="00911823" w:rsidRPr="00BD429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  <w:r w:rsidR="0091182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это последовательность четырех или более мнемоквадратов, расположенных лине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йно. Рисунок в каждом квадрате </w:t>
      </w:r>
      <w:r w:rsidR="0091182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соответствует одному слову или словосочетанию. Опираясь на изображения, ребенок составляет историю из нескольких простых предложений.</w:t>
      </w:r>
      <w:r w:rsidR="00C07AC3" w:rsidRPr="00BD4296">
        <w:rPr>
          <w:rFonts w:ascii="Times New Roman" w:eastAsia="Times New Roman" w:hAnsi="Times New Roman" w:cs="Times New Roman"/>
          <w:b/>
          <w:bCs/>
          <w:color w:val="CF2E2E"/>
          <w:sz w:val="24"/>
          <w:szCs w:val="24"/>
          <w:bdr w:val="none" w:sz="0" w:space="0" w:color="auto" w:frame="1"/>
          <w:lang w:eastAsia="ru-RU"/>
        </w:rPr>
        <w:t xml:space="preserve"> </w:t>
      </w:r>
      <w:r w:rsidR="00C07AC3" w:rsidRPr="00BD429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Мнемотаблица</w:t>
      </w:r>
      <w:r w:rsidR="00C07AC3" w:rsidRPr="00BD42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– это таблица, поделенная на квадраты, в каждый из квадратов заложена определенная информация. Каждому изображению в квадрате соответствует слово или словосочет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ание, на основе этих изображений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составляется рассказ или учится стих.</w:t>
      </w:r>
    </w:p>
    <w:p w:rsidR="00C07AC3" w:rsidRPr="00BD4296" w:rsidRDefault="00C07AC3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Глядя на рисунки</w:t>
      </w: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ребенок воспроизводит текстовую информацию,  так как в этом процессе одновременно задействовано и слуховое и визуальное восприятие.</w:t>
      </w:r>
    </w:p>
    <w:p w:rsidR="00C07AC3" w:rsidRPr="00BD4296" w:rsidRDefault="00C07AC3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</w:pP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При помощи мнемотаблиц легко можно запомнить большой объем информации.</w:t>
      </w:r>
    </w:p>
    <w:p w:rsidR="00C07AC3" w:rsidRPr="00BD4296" w:rsidRDefault="007534DD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</w:pP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Особенность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развития детей этого дош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кольного возраста заключается в том, что у детей наглядно-образное мышление. Ребенку </w:t>
      </w:r>
      <w:r w:rsidR="005578E2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легче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запомнить, если он видит </w:t>
      </w:r>
      <w:r w:rsidR="005578E2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изображение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,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</w:t>
      </w:r>
      <w:r w:rsidR="005578E2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связанное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с этим событием. </w:t>
      </w:r>
      <w:r w:rsidR="005578E2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Особенность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развития памяти – преобладание узнавания, а не 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lastRenderedPageBreak/>
        <w:t>запоминания. Запоминает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ся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то, </w:t>
      </w:r>
      <w:r w:rsidR="004B485F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что </w:t>
      </w:r>
      <w:r w:rsidR="00C07AC3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ребенку интересно. Тем не менее, то что запомнится сохраняется надолго.</w:t>
      </w:r>
    </w:p>
    <w:p w:rsidR="00C07AC3" w:rsidRPr="00BD4296" w:rsidRDefault="00C07AC3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</w:pPr>
      <w:r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С чего мы начали свою работу по </w:t>
      </w:r>
      <w:r w:rsidR="00C7619F" w:rsidRPr="00BD4296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>применению</w:t>
      </w:r>
      <w:r w:rsidR="00E33F21">
        <w:rPr>
          <w:rFonts w:ascii="Times New Roman" w:eastAsia="Times New Roman" w:hAnsi="Times New Roman" w:cs="Times New Roman"/>
          <w:color w:val="313131"/>
          <w:sz w:val="24"/>
          <w:szCs w:val="24"/>
          <w:bdr w:val="none" w:sz="0" w:space="0" w:color="auto" w:frame="1"/>
          <w:lang w:eastAsia="ru-RU"/>
        </w:rPr>
        <w:t xml:space="preserve"> этой технологии?</w:t>
      </w:r>
    </w:p>
    <w:p w:rsidR="00CF0FC0" w:rsidRPr="00BD4296" w:rsidRDefault="00C07AC3" w:rsidP="00BD429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разработа</w:t>
      </w:r>
      <w:r w:rsidR="00E33F21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картотеку. В нее вошли игры</w:t>
      </w:r>
      <w:r w:rsid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CF0FC0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мнемоклеток, мнемострок, мнемотаблиц.</w:t>
      </w:r>
    </w:p>
    <w:p w:rsidR="00CF0FC0" w:rsidRPr="00BD4296" w:rsidRDefault="00E33F21" w:rsidP="00BD429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Подготовили ППС. Мы организовали центр, в котором </w:t>
      </w:r>
      <w:r w:rsidR="00CF0FC0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необходимый материал. Все игры</w:t>
      </w:r>
      <w:r w:rsidR="00CF0FC0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разместили так, чтобы ребенок смог ими играть без помощи взрослого.</w:t>
      </w:r>
    </w:p>
    <w:p w:rsidR="00CF0FC0" w:rsidRPr="00BD4296" w:rsidRDefault="00CA43A8" w:rsidP="00BD429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Включили в план работы технологию «Мнемотаблицы»</w:t>
      </w:r>
    </w:p>
    <w:p w:rsidR="000E424E" w:rsidRPr="00BD4296" w:rsidRDefault="000E424E" w:rsidP="00BD4296">
      <w:pPr>
        <w:pStyle w:val="a4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любая работа, мнемотехника строится от простого к сложному. Мы разделили ее на три этапа.</w:t>
      </w:r>
    </w:p>
    <w:p w:rsidR="000E424E" w:rsidRPr="00BD4296" w:rsidRDefault="000E424E" w:rsidP="00BD4296">
      <w:pPr>
        <w:pStyle w:val="a4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этап</w:t>
      </w:r>
      <w:r w:rsidR="00E33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33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предлагали и объясняли детям значение символов. Подбирали картинки</w:t>
      </w:r>
      <w:r w:rsidR="00E33F2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понятные для их восприятия.</w:t>
      </w:r>
    </w:p>
    <w:p w:rsidR="000E424E" w:rsidRPr="00BD4296" w:rsidRDefault="000E424E" w:rsidP="00BD4296">
      <w:pPr>
        <w:pStyle w:val="a4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этап</w:t>
      </w:r>
      <w:r w:rsidR="00E33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33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научить «читать» простые схемы из двух, четырех символов.</w:t>
      </w:r>
    </w:p>
    <w:p w:rsidR="000E424E" w:rsidRPr="00BD4296" w:rsidRDefault="000E424E" w:rsidP="00BD4296">
      <w:pPr>
        <w:pStyle w:val="a4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этап</w:t>
      </w:r>
      <w:r w:rsidR="00E33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 мнемотаблицами, начиная работу с простейшего мнемоквадрата</w:t>
      </w:r>
      <w:r w:rsidR="0062395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переходя к мнемодорожкам и мнемотаблицам.</w:t>
      </w:r>
    </w:p>
    <w:p w:rsidR="004B485F" w:rsidRPr="00BD4296" w:rsidRDefault="004B485F" w:rsidP="00BD4296">
      <w:pPr>
        <w:pStyle w:val="a4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E81" w:rsidRPr="00BD4296" w:rsidRDefault="00B810EE" w:rsidP="00BD42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2395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Работа с детьми</w:t>
      </w:r>
      <w:r w:rsidRPr="00BD4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(знакомство с мнемоклеткой, мнемострокой,</w:t>
      </w:r>
      <w:r w:rsidR="006239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D4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мнемотаблицей)</w:t>
      </w:r>
    </w:p>
    <w:p w:rsidR="000E424E" w:rsidRPr="00BD4296" w:rsidRDefault="000E424E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2E81" w:rsidRPr="00BD4296" w:rsidRDefault="004A2E81" w:rsidP="00BD4296">
      <w:pPr>
        <w:shd w:val="clear" w:color="auto" w:fill="FFFFFF"/>
        <w:spacing w:after="0" w:line="276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33DC0" w:rsidRPr="00BD4296" w:rsidRDefault="00033DC0" w:rsidP="00BD4296">
      <w:pPr>
        <w:shd w:val="clear" w:color="auto" w:fill="FFFFFF"/>
        <w:spacing w:after="0" w:line="276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BAB94DF" wp14:editId="407B099A">
            <wp:simplePos x="0" y="0"/>
            <wp:positionH relativeFrom="margin">
              <wp:posOffset>3764915</wp:posOffset>
            </wp:positionH>
            <wp:positionV relativeFrom="paragraph">
              <wp:posOffset>3810</wp:posOffset>
            </wp:positionV>
            <wp:extent cx="1303655" cy="2082800"/>
            <wp:effectExtent l="0" t="0" r="0" b="0"/>
            <wp:wrapSquare wrapText="bothSides"/>
            <wp:docPr id="3" name="Рисунок 3" descr="C:\Users\3\Desktop\статья\IMG_20211109_16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статья\IMG_20211109_163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E81" w:rsidRPr="00BD4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0F240" wp14:editId="56EA705E">
            <wp:extent cx="1631950" cy="2087261"/>
            <wp:effectExtent l="0" t="0" r="6350" b="8255"/>
            <wp:docPr id="1" name="Рисунок 1" descr="C:\Users\3\Desktop\статья\IMG_20211109_16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статья\IMG_20211109_163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8"/>
                    <a:stretch/>
                  </pic:blipFill>
                  <pic:spPr bwMode="auto">
                    <a:xfrm>
                      <a:off x="0" y="0"/>
                      <a:ext cx="1667699" cy="21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4070" w:rsidRPr="00BD4296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7AE5AE4C" wp14:editId="585C85E1">
            <wp:extent cx="1403350" cy="2091013"/>
            <wp:effectExtent l="0" t="0" r="6350" b="5080"/>
            <wp:docPr id="2" name="Рисунок 2" descr="C:\Users\3\Desktop\статья\IMG_20211109_16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статья\IMG_20211109_163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2"/>
                    <a:stretch/>
                  </pic:blipFill>
                  <pic:spPr bwMode="auto">
                    <a:xfrm>
                      <a:off x="0" y="0"/>
                      <a:ext cx="1432436" cy="213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DC0" w:rsidRPr="00BD4296" w:rsidRDefault="00033DC0" w:rsidP="00BD4296">
      <w:pPr>
        <w:shd w:val="clear" w:color="auto" w:fill="FFFFFF"/>
        <w:spacing w:after="0" w:line="276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296" w:rsidRDefault="00BD4296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296" w:rsidRDefault="00BD4296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296" w:rsidRDefault="00BD4296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296" w:rsidRDefault="00BD4296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296" w:rsidRDefault="00BD4296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296" w:rsidRDefault="00BD4296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0EE" w:rsidRPr="00BD4296" w:rsidRDefault="00033DC0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62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Поддержка детской инициативы.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10EE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Предложили детям на выбор прослушать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10EE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короткие стишки. Вместе выбрали самый интересный.</w:t>
      </w:r>
      <w:r w:rsidR="005117EA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2E81" w:rsidRPr="00BD4296" w:rsidRDefault="004A2E81" w:rsidP="00BD4296">
      <w:pPr>
        <w:shd w:val="clear" w:color="auto" w:fill="FFFFFF"/>
        <w:spacing w:after="0" w:line="276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8E2" w:rsidRPr="00BD4296" w:rsidRDefault="005578E2" w:rsidP="00BD4296">
      <w:pPr>
        <w:pStyle w:val="a4"/>
        <w:shd w:val="clear" w:color="auto" w:fill="FFFFFF"/>
        <w:spacing w:after="0" w:line="276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8E2" w:rsidRPr="00BD4296" w:rsidRDefault="00033DC0" w:rsidP="00BD4296">
      <w:pPr>
        <w:pStyle w:val="a4"/>
        <w:shd w:val="clear" w:color="auto" w:fill="FFFFFF"/>
        <w:spacing w:after="0" w:line="276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3C9B6" wp14:editId="325E0F14">
            <wp:extent cx="1374146" cy="2368550"/>
            <wp:effectExtent l="0" t="0" r="0" b="0"/>
            <wp:docPr id="4" name="Рисунок 4" descr="C:\Users\3\Desktop\статья\IMG_20211110_09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статья\IMG_20211110_094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82" cy="243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155" w:rsidRPr="00BD42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E9AFA" wp14:editId="30CC339A">
            <wp:extent cx="1330706" cy="2362200"/>
            <wp:effectExtent l="0" t="0" r="3175" b="0"/>
            <wp:docPr id="5" name="Рисунок 5" descr="C:\Users\3\Desktop\статья\IMG_20211110_09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статья\IMG_20211110_094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76" cy="24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2A0" w:rsidRPr="00BD42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EF946" wp14:editId="67BDE764">
            <wp:extent cx="1290682" cy="2336756"/>
            <wp:effectExtent l="0" t="0" r="5080" b="6985"/>
            <wp:docPr id="6" name="Рисунок 6" descr="C:\Users\3\Desktop\статья\IMG_20211110_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статья\IMG_20211110_094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87" cy="23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71B" w:rsidRPr="00BD42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8BE13" wp14:editId="1130D19F">
            <wp:extent cx="1208405" cy="2341855"/>
            <wp:effectExtent l="0" t="0" r="0" b="1905"/>
            <wp:docPr id="7" name="Рисунок 7" descr="C:\Users\3\Desktop\статья\IMG_20211110_0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статья\IMG_20211110_094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3" cy="23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8B" w:rsidRPr="00BD4296" w:rsidRDefault="007B048B" w:rsidP="00BD4296">
      <w:pPr>
        <w:pStyle w:val="a4"/>
        <w:shd w:val="clear" w:color="auto" w:fill="FFFFFF"/>
        <w:spacing w:after="0" w:line="276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48B" w:rsidRPr="00BD4296" w:rsidRDefault="007B048B" w:rsidP="00BD4296">
      <w:pPr>
        <w:pStyle w:val="a4"/>
        <w:shd w:val="clear" w:color="auto" w:fill="FFFFFF"/>
        <w:spacing w:after="0" w:line="276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48B" w:rsidRPr="00BD4296" w:rsidRDefault="007B048B" w:rsidP="00BD4296">
      <w:pPr>
        <w:pStyle w:val="a4"/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Фломастерами зарисовали картинки</w:t>
      </w:r>
      <w:r w:rsidR="00E33F2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подходящие по смыслу, разделили по клеткам. Познакомились с мнемоклетками, составили мнемостроку, затем составили всю мнемотаблицу.</w:t>
      </w:r>
    </w:p>
    <w:p w:rsidR="00CA43A8" w:rsidRPr="00BD4296" w:rsidRDefault="00623953" w:rsidP="00BD4296">
      <w:pPr>
        <w:pStyle w:val="a4"/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ФГОС </w:t>
      </w:r>
      <w:r w:rsidR="00CA43A8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уделяем большое внимание работе с родителями. Мы подготовили информацию, где родители в доступной форме смогли познакомится с технологией. М</w:t>
      </w:r>
      <w:r w:rsidR="00E33F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ногие родители заинтересовались</w:t>
      </w:r>
      <w:r w:rsidR="00CA43A8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попробовали применить данную технологию дома. По отзывам родителей, такая форма работы была интересна и для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A43A8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для родителей. Родители отметили, что ребенок быстрее запомнил</w:t>
      </w:r>
      <w:r w:rsidR="00FF6FBD"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стихотворение, а самое главное –ребенку было интересно.</w:t>
      </w:r>
    </w:p>
    <w:p w:rsidR="00FF6FBD" w:rsidRPr="00BD4296" w:rsidRDefault="00FF6FBD" w:rsidP="00BD4296">
      <w:pPr>
        <w:pStyle w:val="a4"/>
        <w:shd w:val="clear" w:color="auto" w:fill="FFFFFF"/>
        <w:spacing w:after="0" w:line="276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BD" w:rsidRPr="00BD4296" w:rsidRDefault="00FF6FBD" w:rsidP="00BD4296">
      <w:pPr>
        <w:pStyle w:val="a4"/>
        <w:shd w:val="clear" w:color="auto" w:fill="FFFFFF"/>
        <w:spacing w:after="0" w:line="276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BD" w:rsidRPr="00BD4296" w:rsidRDefault="00FF6FBD" w:rsidP="00BD4296">
      <w:pPr>
        <w:pStyle w:val="a4"/>
        <w:shd w:val="clear" w:color="auto" w:fill="FFFFFF"/>
        <w:spacing w:after="0" w:line="276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594A9" wp14:editId="3374DA02">
            <wp:extent cx="2595245" cy="18355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e12fd8672ae35b5add8c2a9a99660fdc-V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52" cy="18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CE146" wp14:editId="40CB16AB">
            <wp:extent cx="2440744" cy="18440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55774d3c0e306a377e6272711df40ff4-V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114" cy="187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BD" w:rsidRPr="00BD4296" w:rsidRDefault="00FF6FBD" w:rsidP="00BD4296">
      <w:pPr>
        <w:pStyle w:val="a4"/>
        <w:shd w:val="clear" w:color="auto" w:fill="FFFFFF"/>
        <w:spacing w:after="0" w:line="276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8E2" w:rsidRPr="00BD4296" w:rsidRDefault="005578E2" w:rsidP="00BD4296">
      <w:pPr>
        <w:pStyle w:val="a4"/>
        <w:shd w:val="clear" w:color="auto" w:fill="FFFFFF"/>
        <w:spacing w:after="0" w:line="276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AC3" w:rsidRPr="00BD4296" w:rsidRDefault="00CF0FC0" w:rsidP="00BD4296">
      <w:pPr>
        <w:shd w:val="clear" w:color="auto" w:fill="FFFFFF"/>
        <w:spacing w:after="0" w:line="276" w:lineRule="auto"/>
        <w:ind w:firstLine="170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FF6FBD" w:rsidRPr="00BD4296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3F1DBED6" wp14:editId="732EFA1F">
            <wp:extent cx="3186332" cy="1687047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8dbce3927d07ad1f3b93544680130183-V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349" cy="17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96" w:rsidRDefault="00BD4296" w:rsidP="00BD4296">
      <w:pPr>
        <w:shd w:val="clear" w:color="auto" w:fill="FFFFFF"/>
        <w:spacing w:after="0" w:line="276" w:lineRule="auto"/>
        <w:ind w:firstLine="170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296" w:rsidRDefault="00BD4296" w:rsidP="00BD4296">
      <w:pPr>
        <w:shd w:val="clear" w:color="auto" w:fill="FFFFFF"/>
        <w:spacing w:after="0" w:line="360" w:lineRule="auto"/>
        <w:ind w:firstLine="170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43A" w:rsidRPr="00623953" w:rsidRDefault="00E2643A" w:rsidP="00623953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Предметно пространственная среда.</w:t>
      </w:r>
    </w:p>
    <w:p w:rsidR="00E2643A" w:rsidRPr="00BD4296" w:rsidRDefault="00E2643A" w:rsidP="00BD4296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«мнемотехники» в нашей группе вариативен. Мы отражаем сезонные явления, детскую инициативу, учитываем возрастные особенности детей.</w:t>
      </w:r>
    </w:p>
    <w:p w:rsidR="00E2643A" w:rsidRPr="00BD4296" w:rsidRDefault="00E2643A" w:rsidP="00623953">
      <w:pPr>
        <w:shd w:val="clear" w:color="auto" w:fill="FFFFFF"/>
        <w:spacing w:after="0" w:line="276" w:lineRule="auto"/>
        <w:ind w:firstLine="170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3855" cy="29049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1207_1120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732" cy="290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8660" cy="2968283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1207_1121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798" cy="297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23" w:rsidRPr="00BD4296" w:rsidRDefault="00911823" w:rsidP="00BD4296">
      <w:pPr>
        <w:shd w:val="clear" w:color="auto" w:fill="FFFFFF"/>
        <w:spacing w:after="0" w:line="276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2643A" w:rsidRPr="00BD4296" w:rsidRDefault="00E2643A" w:rsidP="00BD4296">
      <w:pPr>
        <w:shd w:val="clear" w:color="auto" w:fill="FFFFFF"/>
        <w:spacing w:after="0" w:line="276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bookmarkStart w:id="0" w:name="_GoBack"/>
      <w:bookmarkEnd w:id="0"/>
    </w:p>
    <w:p w:rsidR="00E2643A" w:rsidRPr="00623953" w:rsidRDefault="00E2643A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95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мнемотехники открывает для педагогов большие возможности в образовательной деятельности и в совместной деятельности взрослого и ребенка. Дает возможность детям усваивать сложный материал легко и быстро. Занятия с использованием мнемотехники всегда проходят интересно не только для детей, но и для педагога.</w:t>
      </w:r>
    </w:p>
    <w:p w:rsidR="002B221C" w:rsidRPr="00BD4296" w:rsidRDefault="002B221C" w:rsidP="00BD429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6C5A05" w:rsidRPr="00BD4296" w:rsidRDefault="006C5A05" w:rsidP="00BD429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112BA" w:rsidRPr="00BD4296" w:rsidRDefault="00F112BA" w:rsidP="00BD4296">
      <w:pPr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D4E5B" w:rsidRPr="00BD4296" w:rsidRDefault="00CD4E5B" w:rsidP="00BD4296">
      <w:pPr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D4E5B" w:rsidRPr="00CD4E5B" w:rsidRDefault="00B810EE" w:rsidP="00E20B4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CD4E5B" w:rsidRPr="00CD4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9C6" w:rsidRDefault="009539C6" w:rsidP="00B810EE">
      <w:pPr>
        <w:spacing w:after="0" w:line="240" w:lineRule="auto"/>
      </w:pPr>
      <w:r>
        <w:separator/>
      </w:r>
    </w:p>
  </w:endnote>
  <w:endnote w:type="continuationSeparator" w:id="0">
    <w:p w:rsidR="009539C6" w:rsidRDefault="009539C6" w:rsidP="00B81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9C6" w:rsidRDefault="009539C6" w:rsidP="00B810EE">
      <w:pPr>
        <w:spacing w:after="0" w:line="240" w:lineRule="auto"/>
      </w:pPr>
      <w:r>
        <w:separator/>
      </w:r>
    </w:p>
  </w:footnote>
  <w:footnote w:type="continuationSeparator" w:id="0">
    <w:p w:rsidR="009539C6" w:rsidRDefault="009539C6" w:rsidP="00B81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803DF"/>
    <w:multiLevelType w:val="hybridMultilevel"/>
    <w:tmpl w:val="6F3267D0"/>
    <w:lvl w:ilvl="0" w:tplc="FD7E6530">
      <w:start w:val="1"/>
      <w:numFmt w:val="decimal"/>
      <w:lvlText w:val="%1."/>
      <w:lvlJc w:val="left"/>
      <w:pPr>
        <w:ind w:left="720" w:hanging="360"/>
      </w:pPr>
      <w:rPr>
        <w:rFonts w:hint="default"/>
        <w:color w:val="31313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DA1"/>
    <w:rsid w:val="00033DC0"/>
    <w:rsid w:val="000E424E"/>
    <w:rsid w:val="00124D08"/>
    <w:rsid w:val="00180542"/>
    <w:rsid w:val="001C54D1"/>
    <w:rsid w:val="001D57AA"/>
    <w:rsid w:val="001E217C"/>
    <w:rsid w:val="002B221C"/>
    <w:rsid w:val="0034536C"/>
    <w:rsid w:val="003A27E3"/>
    <w:rsid w:val="004016F2"/>
    <w:rsid w:val="00430A53"/>
    <w:rsid w:val="004A22F2"/>
    <w:rsid w:val="004A2E81"/>
    <w:rsid w:val="004B485F"/>
    <w:rsid w:val="005117EA"/>
    <w:rsid w:val="0055608C"/>
    <w:rsid w:val="005578E2"/>
    <w:rsid w:val="005A56DE"/>
    <w:rsid w:val="00623953"/>
    <w:rsid w:val="006C5A05"/>
    <w:rsid w:val="007534DD"/>
    <w:rsid w:val="007B048B"/>
    <w:rsid w:val="007B671B"/>
    <w:rsid w:val="008C203B"/>
    <w:rsid w:val="00911823"/>
    <w:rsid w:val="009539C6"/>
    <w:rsid w:val="00A06C25"/>
    <w:rsid w:val="00A075E3"/>
    <w:rsid w:val="00AE6DA1"/>
    <w:rsid w:val="00B810EE"/>
    <w:rsid w:val="00BD39D4"/>
    <w:rsid w:val="00BD4296"/>
    <w:rsid w:val="00BE0155"/>
    <w:rsid w:val="00C07AC3"/>
    <w:rsid w:val="00C7619F"/>
    <w:rsid w:val="00CA43A8"/>
    <w:rsid w:val="00CD4E5B"/>
    <w:rsid w:val="00CF0FC0"/>
    <w:rsid w:val="00CF4070"/>
    <w:rsid w:val="00D47ADC"/>
    <w:rsid w:val="00E20B48"/>
    <w:rsid w:val="00E2643A"/>
    <w:rsid w:val="00E33F21"/>
    <w:rsid w:val="00F112BA"/>
    <w:rsid w:val="00FF6FBD"/>
    <w:rsid w:val="00FF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630DF"/>
  <w15:chartTrackingRefBased/>
  <w15:docId w15:val="{C99725FE-ECCD-4A15-AA8C-BD6A80480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17C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07AC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81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10EE"/>
  </w:style>
  <w:style w:type="paragraph" w:styleId="a7">
    <w:name w:val="footer"/>
    <w:basedOn w:val="a"/>
    <w:link w:val="a8"/>
    <w:uiPriority w:val="99"/>
    <w:unhideWhenUsed/>
    <w:rsid w:val="00B81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1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2</cp:lastModifiedBy>
  <cp:revision>35</cp:revision>
  <dcterms:created xsi:type="dcterms:W3CDTF">2021-11-09T04:57:00Z</dcterms:created>
  <dcterms:modified xsi:type="dcterms:W3CDTF">2021-12-14T15:01:00Z</dcterms:modified>
</cp:coreProperties>
</file>