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0C" w:rsidRDefault="00587AF1" w:rsidP="00587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F1">
        <w:rPr>
          <w:rFonts w:ascii="Times New Roman" w:hAnsi="Times New Roman" w:cs="Times New Roman"/>
          <w:b/>
          <w:sz w:val="28"/>
          <w:szCs w:val="28"/>
        </w:rPr>
        <w:t>Консультация для родителей «Ябеда»</w:t>
      </w:r>
    </w:p>
    <w:p w:rsidR="00587AF1" w:rsidRPr="00791E69" w:rsidRDefault="00587AF1" w:rsidP="00587AF1">
      <w:pPr>
        <w:rPr>
          <w:rFonts w:ascii="Times New Roman" w:hAnsi="Times New Roman" w:cs="Times New Roman"/>
          <w:sz w:val="24"/>
          <w:szCs w:val="24"/>
        </w:rPr>
      </w:pPr>
      <w:r w:rsidRPr="00791E69">
        <w:rPr>
          <w:rFonts w:ascii="Times New Roman" w:hAnsi="Times New Roman" w:cs="Times New Roman"/>
          <w:sz w:val="24"/>
          <w:szCs w:val="24"/>
        </w:rPr>
        <w:t>Принято считать, что ябедничать плохо. Почему у ребёнка появляется желание информировать взрослых о том, что делают сверстники? И каким ещё образом малыш может</w:t>
      </w:r>
      <w:r w:rsidR="00791E69">
        <w:rPr>
          <w:rFonts w:ascii="Times New Roman" w:hAnsi="Times New Roman" w:cs="Times New Roman"/>
          <w:sz w:val="24"/>
          <w:szCs w:val="24"/>
        </w:rPr>
        <w:t xml:space="preserve"> </w:t>
      </w:r>
      <w:r w:rsidRPr="00791E69">
        <w:rPr>
          <w:rFonts w:ascii="Times New Roman" w:hAnsi="Times New Roman" w:cs="Times New Roman"/>
          <w:sz w:val="24"/>
          <w:szCs w:val="24"/>
        </w:rPr>
        <w:t>узнать у родителей, плохой или хороший поступок совершает тот, про кого он рассказывает?</w:t>
      </w:r>
    </w:p>
    <w:p w:rsidR="00587AF1" w:rsidRDefault="00587AF1" w:rsidP="00587AF1">
      <w:pPr>
        <w:rPr>
          <w:rFonts w:ascii="Times New Roman" w:hAnsi="Times New Roman" w:cs="Times New Roman"/>
          <w:sz w:val="24"/>
          <w:szCs w:val="24"/>
        </w:rPr>
      </w:pPr>
      <w:r w:rsidRPr="00791E69">
        <w:rPr>
          <w:rFonts w:ascii="Times New Roman" w:hAnsi="Times New Roman" w:cs="Times New Roman"/>
          <w:sz w:val="24"/>
          <w:szCs w:val="24"/>
        </w:rPr>
        <w:t>У трехлетнего ребёнка сознание находится в стадии формирования.</w:t>
      </w:r>
      <w:r w:rsidR="00791E69">
        <w:rPr>
          <w:rFonts w:ascii="Times New Roman" w:hAnsi="Times New Roman" w:cs="Times New Roman"/>
          <w:sz w:val="24"/>
          <w:szCs w:val="24"/>
        </w:rPr>
        <w:t xml:space="preserve"> </w:t>
      </w:r>
      <w:r w:rsidR="00791E69" w:rsidRPr="00791E69">
        <w:rPr>
          <w:rFonts w:ascii="Times New Roman" w:hAnsi="Times New Roman" w:cs="Times New Roman"/>
          <w:sz w:val="24"/>
          <w:szCs w:val="24"/>
        </w:rPr>
        <w:t>Оценить поступок малыш может, только глядя на реакцию взрослых.</w:t>
      </w:r>
      <w:r w:rsidR="00791E69">
        <w:rPr>
          <w:rFonts w:ascii="Times New Roman" w:hAnsi="Times New Roman" w:cs="Times New Roman"/>
          <w:sz w:val="24"/>
          <w:szCs w:val="24"/>
        </w:rPr>
        <w:t xml:space="preserve"> Когда он сообщает родителям или воспитателю: «Коля столкнул меня с качели, а была моя очередь», то на самом деле пытается выразить две мысли: сообщить о несправедливости и узнать, действительно ли то, что сделал Коля – плохо. С другой стороны, если ребёнок жалуется слишком часто, это может вывести из себя кого угодно. Но в любом случае отмахиваться от детей нельзя. Лучше попытаться понять, что за этим стоит.</w:t>
      </w:r>
    </w:p>
    <w:p w:rsidR="00791E69" w:rsidRDefault="00791E69" w:rsidP="00587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1</w:t>
      </w:r>
    </w:p>
    <w:p w:rsidR="00791E69" w:rsidRDefault="00791E69" w:rsidP="00587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маленькая Оля жалуется воспитательнице: « А</w:t>
      </w:r>
      <w:r w:rsidRPr="00791E69">
        <w:rPr>
          <w:rFonts w:ascii="Times New Roman" w:hAnsi="Times New Roman" w:cs="Times New Roman"/>
          <w:sz w:val="24"/>
          <w:szCs w:val="24"/>
        </w:rPr>
        <w:t xml:space="preserve"> </w:t>
      </w:r>
      <w:r w:rsidR="001515FE">
        <w:rPr>
          <w:rFonts w:ascii="Times New Roman" w:hAnsi="Times New Roman" w:cs="Times New Roman"/>
          <w:sz w:val="24"/>
          <w:szCs w:val="24"/>
        </w:rPr>
        <w:t>Дима забрал игрушку у Светы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Воспитательница спокойно отвечает ей: «Ябедничать не хорошо!» - и продолжает заниматься своими делами. Оля делает вывод</w:t>
      </w:r>
      <w:r w:rsidR="00314CA4">
        <w:rPr>
          <w:rFonts w:ascii="Times New Roman" w:hAnsi="Times New Roman" w:cs="Times New Roman"/>
          <w:sz w:val="24"/>
          <w:szCs w:val="24"/>
        </w:rPr>
        <w:t xml:space="preserve">: рассказать взрослому о несправедливости бесполезно. Надежды на защиту нет. Мало того, можно ещё и </w:t>
      </w:r>
      <w:r w:rsidR="001515FE">
        <w:rPr>
          <w:rFonts w:ascii="Times New Roman" w:hAnsi="Times New Roman" w:cs="Times New Roman"/>
          <w:sz w:val="24"/>
          <w:szCs w:val="24"/>
        </w:rPr>
        <w:t>порицание</w:t>
      </w:r>
      <w:r w:rsidR="00314CA4">
        <w:rPr>
          <w:rFonts w:ascii="Times New Roman" w:hAnsi="Times New Roman" w:cs="Times New Roman"/>
          <w:sz w:val="24"/>
          <w:szCs w:val="24"/>
        </w:rPr>
        <w:t xml:space="preserve"> получить.</w:t>
      </w:r>
      <w:r w:rsidR="001515FE">
        <w:rPr>
          <w:rFonts w:ascii="Times New Roman" w:hAnsi="Times New Roman" w:cs="Times New Roman"/>
          <w:sz w:val="24"/>
          <w:szCs w:val="24"/>
        </w:rPr>
        <w:t xml:space="preserve"> </w:t>
      </w:r>
      <w:r w:rsidR="00314CA4">
        <w:rPr>
          <w:rFonts w:ascii="Times New Roman" w:hAnsi="Times New Roman" w:cs="Times New Roman"/>
          <w:sz w:val="24"/>
          <w:szCs w:val="24"/>
        </w:rPr>
        <w:t>Не исключено, что это скажется и на её поведение в будущем. Может быть</w:t>
      </w:r>
      <w:proofErr w:type="gramStart"/>
      <w:r w:rsidR="00314C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14CA4">
        <w:rPr>
          <w:rFonts w:ascii="Times New Roman" w:hAnsi="Times New Roman" w:cs="Times New Roman"/>
          <w:sz w:val="24"/>
          <w:szCs w:val="24"/>
        </w:rPr>
        <w:t xml:space="preserve"> отчасти, поэтому уже во взрослом возрасте наши сограждане так неохотно звонят в полицию, чтобы сообщить о явных нарушениях закона. Что делать? В каждом подобном случае надо обязательно разобраться. Но ни в коем случае не реагировать таким образом: «</w:t>
      </w:r>
      <w:proofErr w:type="gramStart"/>
      <w:r w:rsidR="00314CA4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314CA4">
        <w:rPr>
          <w:rFonts w:ascii="Times New Roman" w:hAnsi="Times New Roman" w:cs="Times New Roman"/>
          <w:sz w:val="24"/>
          <w:szCs w:val="24"/>
        </w:rPr>
        <w:t xml:space="preserve"> он нехороший, сейчас я его накажу». К справедливости это ситуация не имеет никакого отношения. Поговорите с детьми, выясните, как дело обстояло в действительности, и предложите им варианты поведения, например</w:t>
      </w:r>
      <w:r w:rsidR="001515FE">
        <w:rPr>
          <w:rFonts w:ascii="Times New Roman" w:hAnsi="Times New Roman" w:cs="Times New Roman"/>
          <w:sz w:val="24"/>
          <w:szCs w:val="24"/>
        </w:rPr>
        <w:t>,</w:t>
      </w:r>
      <w:r w:rsidR="00314CA4">
        <w:rPr>
          <w:rFonts w:ascii="Times New Roman" w:hAnsi="Times New Roman" w:cs="Times New Roman"/>
          <w:sz w:val="24"/>
          <w:szCs w:val="24"/>
        </w:rPr>
        <w:t xml:space="preserve"> играть по очереди или заняться другим не менее интересным делом. Но ни в коем случае не попускайте ситуацию на самотёк. Дима тоже должен чётко знать границы дозволенности.</w:t>
      </w:r>
    </w:p>
    <w:p w:rsidR="00314CA4" w:rsidRDefault="00314CA4" w:rsidP="00587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2</w:t>
      </w:r>
    </w:p>
    <w:p w:rsidR="00791E69" w:rsidRDefault="00FF1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Трех летний Никита подходит к маме и доверительно сообщает: «А Даша взяла конфеты со стола!» Здесь может быть две причины. Первая – мальчик сам очень хочет взять сладость, но боится наказания. Поэтому сообщает о действиях сестры и спокойно ждёт реакции взрослого. Если мама не будет сердиться, значит брать конфеты можно, и он немедленно отправиться к столу. Вторая причина – Никита сердится на Дашу и хочет её наказать, но с помощью мамы. Возможно, сестра не хочет с ним играть или не берёт его с собой на прогулку. В любом случае братишка пытается найти на неё управу. Что делать? Попробуйте ответить на всё сразу. Объясните, например, что брать конфеты перед обедом нельзя, потому что может повлиять на аппетит. А вот после обеда можно. Всё то же самое надо </w:t>
      </w:r>
      <w:r w:rsidR="0018702E">
        <w:rPr>
          <w:rFonts w:ascii="Times New Roman" w:hAnsi="Times New Roman" w:cs="Times New Roman"/>
          <w:sz w:val="24"/>
          <w:szCs w:val="24"/>
        </w:rPr>
        <w:t>объяснить</w:t>
      </w:r>
      <w:r>
        <w:rPr>
          <w:rFonts w:ascii="Times New Roman" w:hAnsi="Times New Roman" w:cs="Times New Roman"/>
          <w:sz w:val="24"/>
          <w:szCs w:val="24"/>
        </w:rPr>
        <w:t xml:space="preserve"> сестре, так, чтобы малыш понял: вы не ругаете её, а искрен</w:t>
      </w:r>
      <w:r w:rsidR="0018702E">
        <w:rPr>
          <w:rFonts w:ascii="Times New Roman" w:hAnsi="Times New Roman" w:cs="Times New Roman"/>
          <w:sz w:val="24"/>
          <w:szCs w:val="24"/>
        </w:rPr>
        <w:t xml:space="preserve">не переживаете за её здоровье. </w:t>
      </w:r>
      <w:r>
        <w:rPr>
          <w:rFonts w:ascii="Times New Roman" w:hAnsi="Times New Roman" w:cs="Times New Roman"/>
          <w:sz w:val="24"/>
          <w:szCs w:val="24"/>
        </w:rPr>
        <w:t xml:space="preserve">Нелишним </w:t>
      </w:r>
      <w:r w:rsidR="0018702E">
        <w:rPr>
          <w:rFonts w:ascii="Times New Roman" w:hAnsi="Times New Roman" w:cs="Times New Roman"/>
          <w:sz w:val="24"/>
          <w:szCs w:val="24"/>
        </w:rPr>
        <w:t>будет понять, как часто мальчик жалуется на сестру по мелочам. Если редко, то он действительно  просто хотел взять конфеты. Если часто, пора принимать меры. Надо в очень мягкой форме объяснить мальчику, что вы не будете реагировать так, как он хочет</w:t>
      </w:r>
      <w:proofErr w:type="gramStart"/>
      <w:r w:rsidR="001870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702E">
        <w:rPr>
          <w:rFonts w:ascii="Times New Roman" w:hAnsi="Times New Roman" w:cs="Times New Roman"/>
          <w:sz w:val="24"/>
          <w:szCs w:val="24"/>
        </w:rPr>
        <w:t xml:space="preserve"> Скажите ему: « Ты тоже можешь совершить ошибку. И тебе </w:t>
      </w:r>
      <w:r w:rsidR="001515FE">
        <w:rPr>
          <w:rFonts w:ascii="Times New Roman" w:hAnsi="Times New Roman" w:cs="Times New Roman"/>
          <w:sz w:val="24"/>
          <w:szCs w:val="24"/>
        </w:rPr>
        <w:t>наверняка</w:t>
      </w:r>
      <w:r w:rsidR="0018702E"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gramStart"/>
      <w:r w:rsidR="0018702E">
        <w:rPr>
          <w:rFonts w:ascii="Times New Roman" w:hAnsi="Times New Roman" w:cs="Times New Roman"/>
          <w:sz w:val="24"/>
          <w:szCs w:val="24"/>
        </w:rPr>
        <w:t>не приятно</w:t>
      </w:r>
      <w:proofErr w:type="gramEnd"/>
      <w:r w:rsidR="0018702E">
        <w:rPr>
          <w:rFonts w:ascii="Times New Roman" w:hAnsi="Times New Roman" w:cs="Times New Roman"/>
          <w:sz w:val="24"/>
          <w:szCs w:val="24"/>
        </w:rPr>
        <w:t xml:space="preserve">, когда мне вот так рассказывают о тебе. Ты ведь хочешь </w:t>
      </w:r>
      <w:r w:rsidR="0018702E">
        <w:rPr>
          <w:rFonts w:ascii="Times New Roman" w:hAnsi="Times New Roman" w:cs="Times New Roman"/>
          <w:sz w:val="24"/>
          <w:szCs w:val="24"/>
        </w:rPr>
        <w:lastRenderedPageBreak/>
        <w:t>дружить с Дашей!» постарайтесь смоделировать ситуации, в которых детям будет интересно играть вместе.</w:t>
      </w:r>
    </w:p>
    <w:p w:rsidR="0018702E" w:rsidRDefault="0018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4</w:t>
      </w:r>
    </w:p>
    <w:p w:rsidR="0018702E" w:rsidRDefault="0018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Братья гуляют на улице, и младший подбегает с жалобой: « мама он никогда не даёт мне покататься на велосипеде! А мама прекрасно знает, что это не правда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Говорить сыну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он не прав, в этом случае бесполезно. Можно, конечно, установить строгую очерёдность, следить за временем, но жалобы не прекратятся. Причина не в велосипеде, а в том, что между двумя братьями всегда существует конкуренция. И это нормально. Их двое, и одному из них  в какой – то момент обязательно покажется, что его любят меньше. </w:t>
      </w:r>
      <w:r w:rsidR="007245B3">
        <w:rPr>
          <w:rFonts w:ascii="Times New Roman" w:hAnsi="Times New Roman" w:cs="Times New Roman"/>
          <w:sz w:val="24"/>
          <w:szCs w:val="24"/>
        </w:rPr>
        <w:t>Он начнёт что – то делать, чтобы казаться лучше и тем самым привлечь родителей на свою сторону. Отсюда его категоричное «никогда» и нежелание решить проблему с велосипедом без родителей. Что делать? В этом случае родителям надо вспомнить, с кем из детей они проводят больше времени. Часто они не хотят себе признаться, что их внимание не всегда распределяется одинаково. Если один ребёнок «тихий», а другой «шумный», уставшие после работы мама и папа предпочитают «тихого», потому что не в</w:t>
      </w:r>
      <w:r w:rsidR="001515FE">
        <w:rPr>
          <w:rFonts w:ascii="Times New Roman" w:hAnsi="Times New Roman" w:cs="Times New Roman"/>
          <w:sz w:val="24"/>
          <w:szCs w:val="24"/>
        </w:rPr>
        <w:t xml:space="preserve"> </w:t>
      </w:r>
      <w:r w:rsidR="007245B3">
        <w:rPr>
          <w:rFonts w:ascii="Times New Roman" w:hAnsi="Times New Roman" w:cs="Times New Roman"/>
          <w:sz w:val="24"/>
          <w:szCs w:val="24"/>
        </w:rPr>
        <w:t xml:space="preserve">силах выдержать напор «шумного». А иногда вся </w:t>
      </w:r>
      <w:r w:rsidR="001515FE">
        <w:rPr>
          <w:rFonts w:ascii="Times New Roman" w:hAnsi="Times New Roman" w:cs="Times New Roman"/>
          <w:sz w:val="24"/>
          <w:szCs w:val="24"/>
        </w:rPr>
        <w:t>семья</w:t>
      </w:r>
      <w:r w:rsidR="007245B3">
        <w:rPr>
          <w:rFonts w:ascii="Times New Roman" w:hAnsi="Times New Roman" w:cs="Times New Roman"/>
          <w:sz w:val="24"/>
          <w:szCs w:val="24"/>
        </w:rPr>
        <w:t xml:space="preserve"> возится с одним больным ребёнком, а второй не знает, куда деться, и чувствует себя покинутым. У него рождается ощущение, что нужно болеть, чтобы тебя любили. В семьях с двумя детьми очень важна объединяющая семейная процедура. Когда, например, за вечерним чаем, где присутствуют все члены семьи, каждый рассказывает, как прошёл его день. В том числе и мама с папой. Когда заговорит один из детей, важно дать ему высказаться, не позволять детям перебивать друг друга.</w:t>
      </w:r>
    </w:p>
    <w:p w:rsidR="007245B3" w:rsidRPr="00791E69" w:rsidRDefault="00724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1515FE">
        <w:rPr>
          <w:rFonts w:ascii="Times New Roman" w:hAnsi="Times New Roman" w:cs="Times New Roman"/>
          <w:sz w:val="24"/>
          <w:szCs w:val="24"/>
        </w:rPr>
        <w:t>присмотреться внимате</w:t>
      </w:r>
      <w:r>
        <w:rPr>
          <w:rFonts w:ascii="Times New Roman" w:hAnsi="Times New Roman" w:cs="Times New Roman"/>
          <w:sz w:val="24"/>
          <w:szCs w:val="24"/>
        </w:rPr>
        <w:t xml:space="preserve">льно, то выяснится, что жалобы – не такой пустяк, как кажется на </w:t>
      </w:r>
      <w:r w:rsidR="001515FE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взгляд. Это яркое отражение реакции взрослого на ребёнка и его поведение. И именно от взрослого зависит</w:t>
      </w:r>
      <w:r w:rsidR="001515FE">
        <w:rPr>
          <w:rFonts w:ascii="Times New Roman" w:hAnsi="Times New Roman" w:cs="Times New Roman"/>
          <w:sz w:val="24"/>
          <w:szCs w:val="24"/>
        </w:rPr>
        <w:t>, будет их малыш ябедой или нет.</w:t>
      </w:r>
    </w:p>
    <w:sectPr w:rsidR="007245B3" w:rsidRPr="0079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5B3D"/>
    <w:multiLevelType w:val="hybridMultilevel"/>
    <w:tmpl w:val="FDA6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D1"/>
    <w:rsid w:val="001515FE"/>
    <w:rsid w:val="0018702E"/>
    <w:rsid w:val="00314CA4"/>
    <w:rsid w:val="005564D1"/>
    <w:rsid w:val="00587AF1"/>
    <w:rsid w:val="007245B3"/>
    <w:rsid w:val="00791E69"/>
    <w:rsid w:val="008D2D7D"/>
    <w:rsid w:val="00AB340C"/>
    <w:rsid w:val="00AF0B27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2021-12-12T08:01:00Z</dcterms:created>
  <dcterms:modified xsi:type="dcterms:W3CDTF">2021-12-12T11:19:00Z</dcterms:modified>
</cp:coreProperties>
</file>