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939CC" w:rsidRPr="006D156E" w:rsidRDefault="002E64BE" w:rsidP="00A71300">
      <w:pPr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D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Буклет для родителей на тему:</w:t>
      </w:r>
      <w:r w:rsidRPr="006D156E">
        <w:rPr>
          <w:b/>
          <w:bCs/>
          <w:color w:val="000000"/>
          <w:sz w:val="24"/>
          <w:szCs w:val="24"/>
        </w:rPr>
        <w:t xml:space="preserve"> </w:t>
      </w:r>
      <w:r w:rsidRPr="006D1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«Театр в жизни дошкольника»</w:t>
      </w:r>
    </w:p>
    <w:p w:rsidR="0083273F" w:rsidRDefault="006A6B64" w:rsidP="00AC62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73F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Театрализованная деятельность в детском саду - возможность раскрытия творческого потенциала ребёнка,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мнение видеть необычное в обыденном. Театральное искусство близко и понятно как детям, так и взрослым, прежде всего потому, что в основе его лежит игра.</w:t>
      </w:r>
    </w:p>
    <w:p w:rsidR="006A6B64" w:rsidRPr="0083273F" w:rsidRDefault="00C15AB3" w:rsidP="006A6B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DA16592" wp14:editId="04528CAF">
            <wp:extent cx="2693670" cy="1697618"/>
            <wp:effectExtent l="0" t="0" r="0" b="0"/>
            <wp:docPr id="6" name="Рисунок 6" descr="C:\Users\Admin\AppData\Local\Microsoft\Windows\INetCache\Content.Word\IMG_3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dmin\AppData\Local\Microsoft\Windows\INetCache\Content.Word\IMG_33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1F" w:rsidRPr="0083273F" w:rsidRDefault="00C15AB3" w:rsidP="00A3541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A8437E" wp14:editId="293223FF">
            <wp:extent cx="2693670" cy="1773880"/>
            <wp:effectExtent l="0" t="0" r="0" b="0"/>
            <wp:docPr id="7" name="Рисунок 7" descr="C:\Users\Admin\AppData\Local\Microsoft\Windows\INetCache\Content.Word\IMG_33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Admin\AppData\Local\Microsoft\Windows\INetCache\Content.Word\IMG_3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7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1F" w:rsidRPr="0083273F" w:rsidRDefault="00A3541F" w:rsidP="00AC620A">
      <w:pPr>
        <w:pStyle w:val="a5"/>
        <w:jc w:val="both"/>
        <w:rPr>
          <w:color w:val="000000"/>
        </w:rPr>
      </w:pPr>
      <w:r w:rsidRPr="0083273F">
        <w:rPr>
          <w:color w:val="000000"/>
        </w:rPr>
        <w:t>Театрализованная игра - одно из ярких эмоциональных средств, формирующих художественный вкус детей.</w:t>
      </w:r>
    </w:p>
    <w:p w:rsidR="00A3541F" w:rsidRPr="00EA2CAE" w:rsidRDefault="00A3541F" w:rsidP="00AC62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игр-инсценировок, действуя вместе </w:t>
      </w:r>
      <w:r w:rsidR="00AC620A"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подражая взрослому, дети учатся понимать и использовать язык мимики и жестов, совершенствуют свою речь, в которой важными составляющими являются эмоциональная окраска и интонация.</w:t>
      </w:r>
    </w:p>
    <w:p w:rsidR="00EA2CAE" w:rsidRPr="00EA2CAE" w:rsidRDefault="00A3541F" w:rsidP="00AC62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для детей создавать ситуацию успеха, даже если ребёнок не совсем точен в</w:t>
      </w:r>
      <w:r w:rsidRPr="00EA2CAE">
        <w:rPr>
          <w:color w:val="000000"/>
          <w:sz w:val="24"/>
          <w:szCs w:val="24"/>
        </w:rPr>
        <w:t xml:space="preserve">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EA2CAE">
        <w:rPr>
          <w:color w:val="000000"/>
          <w:sz w:val="24"/>
          <w:szCs w:val="24"/>
        </w:rPr>
        <w:t xml:space="preserve"> </w:t>
      </w:r>
      <w:r w:rsidRPr="00EA2CA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действиях, он должен чувствовать свою нужность и значимость.</w:t>
      </w:r>
    </w:p>
    <w:p w:rsidR="00A3541F" w:rsidRPr="00EA2CAE" w:rsidRDefault="00A3541F" w:rsidP="00A3541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56E" w:rsidRDefault="00EA2CAE" w:rsidP="00AC620A">
      <w:pPr>
        <w:pStyle w:val="a5"/>
        <w:rPr>
          <w:color w:val="000000"/>
        </w:rPr>
      </w:pPr>
      <w:r w:rsidRPr="00EA2CAE">
        <w:rPr>
          <w:color w:val="000000"/>
        </w:rPr>
        <w:lastRenderedPageBreak/>
        <w:t xml:space="preserve">Существуют определенные этапы  работы  над  образом               </w:t>
      </w:r>
    </w:p>
    <w:p w:rsidR="00EA2CAE" w:rsidRPr="00EA2CAE" w:rsidRDefault="00EA2CAE" w:rsidP="00EA2CAE">
      <w:pPr>
        <w:pStyle w:val="a5"/>
        <w:jc w:val="both"/>
        <w:rPr>
          <w:color w:val="000000"/>
        </w:rPr>
      </w:pPr>
      <w:r w:rsidRPr="00EA2CAE">
        <w:rPr>
          <w:color w:val="000000"/>
        </w:rPr>
        <w:t> персонажа:</w:t>
      </w:r>
    </w:p>
    <w:p w:rsidR="00EA2CAE" w:rsidRPr="00AC620A" w:rsidRDefault="00EA2CAE" w:rsidP="00EA2CAE">
      <w:pPr>
        <w:pStyle w:val="a5"/>
        <w:rPr>
          <w:i/>
          <w:iCs/>
          <w:color w:val="000000"/>
        </w:rPr>
      </w:pPr>
      <w:r w:rsidRPr="00EA2CAE">
        <w:rPr>
          <w:color w:val="000000"/>
        </w:rPr>
        <w:t>●</w:t>
      </w:r>
      <w:r w:rsidR="00AC620A">
        <w:rPr>
          <w:i/>
          <w:iCs/>
          <w:color w:val="000000"/>
        </w:rPr>
        <w:t xml:space="preserve"> Первый этап </w:t>
      </w:r>
      <w:r w:rsidRPr="00EA2CAE">
        <w:rPr>
          <w:i/>
          <w:iCs/>
          <w:color w:val="000000"/>
        </w:rPr>
        <w:t> Определение характера образа.</w:t>
      </w:r>
      <w:r w:rsidRPr="00EA2CAE">
        <w:rPr>
          <w:rStyle w:val="apple-converted-space"/>
          <w:i/>
          <w:iCs/>
          <w:color w:val="000000"/>
        </w:rPr>
        <w:t> </w:t>
      </w:r>
      <w:r w:rsidRPr="00EA2CAE">
        <w:rPr>
          <w:i/>
          <w:iCs/>
          <w:color w:val="000000"/>
        </w:rPr>
        <w:t>Его задача - научить детей распознавать конкретный образ, выделяя характерные черты, присущие только ему.</w:t>
      </w:r>
    </w:p>
    <w:p w:rsidR="00EA2CAE" w:rsidRPr="00EA2CAE" w:rsidRDefault="00EA2CAE" w:rsidP="00AC620A">
      <w:pPr>
        <w:pStyle w:val="a5"/>
        <w:rPr>
          <w:i/>
          <w:iCs/>
          <w:color w:val="000000"/>
        </w:rPr>
      </w:pPr>
      <w:r w:rsidRPr="00EA2CAE">
        <w:rPr>
          <w:color w:val="000000"/>
        </w:rPr>
        <w:t>●</w:t>
      </w:r>
      <w:r w:rsidRPr="00EA2CAE">
        <w:rPr>
          <w:i/>
          <w:iCs/>
          <w:color w:val="000000"/>
          <w:sz w:val="27"/>
          <w:szCs w:val="27"/>
        </w:rPr>
        <w:t xml:space="preserve"> </w:t>
      </w:r>
      <w:r w:rsidRPr="00EA2CAE">
        <w:rPr>
          <w:i/>
          <w:iCs/>
          <w:color w:val="000000"/>
        </w:rPr>
        <w:t>Второй этап - работа над мимикой.</w:t>
      </w:r>
      <w:r w:rsidRPr="00EA2CAE">
        <w:t> </w:t>
      </w:r>
      <w:r w:rsidRPr="00EA2CAE">
        <w:rPr>
          <w:i/>
          <w:iCs/>
          <w:color w:val="000000"/>
        </w:rPr>
        <w:t>Его задача - научить детей передавать эмоциональное  состоян</w:t>
      </w:r>
      <w:r w:rsidR="009B09D5">
        <w:rPr>
          <w:i/>
          <w:iCs/>
          <w:color w:val="000000"/>
        </w:rPr>
        <w:t xml:space="preserve">ие  героев   с  помощью  мимики </w:t>
      </w:r>
      <w:r w:rsidRPr="00EA2CAE">
        <w:rPr>
          <w:i/>
          <w:iCs/>
          <w:color w:val="000000"/>
        </w:rPr>
        <w:t> п</w:t>
      </w:r>
      <w:r w:rsidR="009B09D5">
        <w:rPr>
          <w:i/>
          <w:iCs/>
          <w:color w:val="000000"/>
        </w:rPr>
        <w:t xml:space="preserve">риём </w:t>
      </w:r>
      <w:r w:rsidRPr="00EA2CAE">
        <w:rPr>
          <w:i/>
          <w:iCs/>
          <w:color w:val="000000"/>
        </w:rPr>
        <w:t>«Работа с иллюстрациями на эмоциональное состояние».</w:t>
      </w:r>
    </w:p>
    <w:p w:rsidR="00EA2CAE" w:rsidRPr="00EA2CAE" w:rsidRDefault="00C15AB3" w:rsidP="00EA2CAE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B7B7CEF" wp14:editId="63437AF6">
            <wp:extent cx="2693670" cy="2113362"/>
            <wp:effectExtent l="0" t="0" r="0" b="0"/>
            <wp:docPr id="3" name="Рисунок 3" descr="C:\Users\Admin\AppData\Local\Microsoft\Windows\INetCache\Content.Word\IMG_3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Microsoft\Windows\INetCache\Content.Word\IMG_33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11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1B" w:rsidRPr="00A0251B" w:rsidRDefault="00EA2CAE" w:rsidP="00AC620A">
      <w:pPr>
        <w:pStyle w:val="a5"/>
        <w:rPr>
          <w:color w:val="000000"/>
        </w:rPr>
      </w:pPr>
      <w:r>
        <w:rPr>
          <w:color w:val="000000"/>
          <w:sz w:val="27"/>
          <w:szCs w:val="27"/>
        </w:rPr>
        <w:lastRenderedPageBreak/>
        <w:t>●</w:t>
      </w:r>
      <w:r w:rsidRPr="00EA2CAE">
        <w:rPr>
          <w:i/>
          <w:iCs/>
          <w:color w:val="000000"/>
          <w:sz w:val="27"/>
          <w:szCs w:val="27"/>
        </w:rPr>
        <w:t xml:space="preserve"> </w:t>
      </w:r>
      <w:r w:rsidRPr="00EA2CAE">
        <w:rPr>
          <w:i/>
          <w:iCs/>
          <w:color w:val="000000"/>
        </w:rPr>
        <w:t>Третий этап - работа над жестом и движением. Его задача - научить детей двигаться в соответствии с характером персонажа</w:t>
      </w:r>
      <w:r w:rsidRPr="00A0251B">
        <w:rPr>
          <w:i/>
          <w:iCs/>
          <w:color w:val="000000"/>
        </w:rPr>
        <w:t>.</w:t>
      </w:r>
      <w:r w:rsidR="00A0251B">
        <w:rPr>
          <w:i/>
          <w:iCs/>
          <w:color w:val="000000"/>
        </w:rPr>
        <w:t xml:space="preserve"> </w:t>
      </w:r>
      <w:r w:rsidR="00A0251B" w:rsidRPr="00A0251B">
        <w:rPr>
          <w:color w:val="000000"/>
        </w:rPr>
        <w:t>«Запоминание  физических  действий».</w:t>
      </w:r>
      <w:r w:rsidR="00A0251B">
        <w:rPr>
          <w:color w:val="000000"/>
        </w:rPr>
        <w:t xml:space="preserve">  Рекомендуется  использовать </w:t>
      </w:r>
      <w:r w:rsidR="00A0251B" w:rsidRPr="00A0251B">
        <w:rPr>
          <w:color w:val="000000"/>
        </w:rPr>
        <w:t>игру "</w:t>
      </w:r>
      <w:r w:rsidR="00C52ECE">
        <w:rPr>
          <w:color w:val="000000"/>
        </w:rPr>
        <w:t>Повторяй</w:t>
      </w:r>
      <w:r w:rsidR="00C52ECE" w:rsidRPr="00A0251B">
        <w:rPr>
          <w:color w:val="000000"/>
        </w:rPr>
        <w:t>ка</w:t>
      </w:r>
      <w:r w:rsidR="00A0251B" w:rsidRPr="00A0251B">
        <w:rPr>
          <w:color w:val="000000"/>
        </w:rPr>
        <w:t>". </w:t>
      </w:r>
    </w:p>
    <w:p w:rsidR="00A0251B" w:rsidRDefault="00EA2CAE" w:rsidP="00AC620A">
      <w:pPr>
        <w:pStyle w:val="a5"/>
        <w:rPr>
          <w:color w:val="000000"/>
        </w:rPr>
      </w:pPr>
      <w:r w:rsidRPr="00A0251B">
        <w:rPr>
          <w:i/>
          <w:iCs/>
          <w:color w:val="000000"/>
        </w:rPr>
        <w:t>●</w:t>
      </w:r>
      <w:r w:rsidR="00A0251B" w:rsidRPr="00A0251B">
        <w:rPr>
          <w:i/>
          <w:iCs/>
          <w:color w:val="000000"/>
        </w:rPr>
        <w:t xml:space="preserve"> Четвёртый этап - работа над голосом.  Его задача - эмоциональная окраска речи персонажа.</w:t>
      </w:r>
      <w:r w:rsidR="009B09D5">
        <w:rPr>
          <w:i/>
          <w:iCs/>
          <w:color w:val="000000"/>
        </w:rPr>
        <w:t xml:space="preserve"> </w:t>
      </w:r>
      <w:r w:rsidR="009B09D5">
        <w:rPr>
          <w:color w:val="000000"/>
          <w:sz w:val="27"/>
          <w:szCs w:val="27"/>
        </w:rPr>
        <w:t>З</w:t>
      </w:r>
      <w:r w:rsidR="00A0251B">
        <w:rPr>
          <w:color w:val="000000"/>
          <w:sz w:val="27"/>
          <w:szCs w:val="27"/>
        </w:rPr>
        <w:t xml:space="preserve">десь поможет </w:t>
      </w:r>
      <w:r w:rsidR="00A0251B" w:rsidRPr="00A0251B">
        <w:rPr>
          <w:color w:val="000000"/>
        </w:rPr>
        <w:t>прием -</w:t>
      </w:r>
      <w:r w:rsidR="00A0251B" w:rsidRPr="00A0251B">
        <w:t> </w:t>
      </w:r>
      <w:r w:rsidR="00A0251B">
        <w:rPr>
          <w:color w:val="000000"/>
        </w:rPr>
        <w:t>"Интонационная выразительность".</w:t>
      </w:r>
    </w:p>
    <w:p w:rsidR="00A0251B" w:rsidRDefault="00A0251B" w:rsidP="00A0251B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</w:p>
    <w:p w:rsidR="00EA2CAE" w:rsidRDefault="00C15AB3" w:rsidP="0083273F">
      <w:pPr>
        <w:pStyle w:val="a5"/>
        <w:jc w:val="center"/>
        <w:rPr>
          <w:i/>
          <w:iCs/>
          <w:color w:val="000000"/>
        </w:rPr>
      </w:pPr>
      <w:r>
        <w:rPr>
          <w:noProof/>
        </w:rPr>
        <w:drawing>
          <wp:inline distT="0" distB="0" distL="0" distR="0" wp14:anchorId="29D231CD" wp14:editId="0272ACE6">
            <wp:extent cx="2523490" cy="1856740"/>
            <wp:effectExtent l="0" t="9525" r="635" b="635"/>
            <wp:docPr id="4" name="Рисунок 4" descr="C:\Users\Admin\AppData\Local\Microsoft\Windows\INetCache\Content.Word\IMG_33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AppData\Local\Microsoft\Windows\INetCache\Content.Word\IMG_332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4" t="38202" r="23983" b="4719"/>
                    <a:stretch/>
                  </pic:blipFill>
                  <pic:spPr bwMode="auto">
                    <a:xfrm rot="5400000">
                      <a:off x="0" y="0"/>
                      <a:ext cx="252349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51B" w:rsidRPr="00A0251B" w:rsidRDefault="00A0251B" w:rsidP="00A0251B">
      <w:pPr>
        <w:pStyle w:val="a5"/>
        <w:rPr>
          <w:i/>
          <w:iCs/>
          <w:color w:val="000000"/>
        </w:rPr>
      </w:pPr>
      <w:r>
        <w:rPr>
          <w:color w:val="000000"/>
          <w:sz w:val="27"/>
          <w:szCs w:val="27"/>
        </w:rPr>
        <w:t xml:space="preserve">● </w:t>
      </w:r>
      <w:r w:rsidRPr="00A0251B">
        <w:rPr>
          <w:i/>
          <w:iCs/>
          <w:color w:val="000000"/>
        </w:rPr>
        <w:t>Пятый этап – Этюды.  Его задача - применить изученные методы и приёмы на практике.</w:t>
      </w:r>
    </w:p>
    <w:p w:rsidR="00A0251B" w:rsidRDefault="00A0251B" w:rsidP="00A0251B">
      <w:pPr>
        <w:pStyle w:val="a5"/>
        <w:rPr>
          <w:color w:val="000000"/>
        </w:rPr>
      </w:pPr>
      <w:r w:rsidRPr="00A0251B">
        <w:rPr>
          <w:color w:val="000000"/>
        </w:rPr>
        <w:lastRenderedPageBreak/>
        <w:t xml:space="preserve">Детям предлагают обыграть короткие диалоги с персонажами героев из </w:t>
      </w:r>
      <w:r w:rsidR="0083273F">
        <w:rPr>
          <w:color w:val="000000"/>
        </w:rPr>
        <w:t>сказок</w:t>
      </w:r>
      <w:r w:rsidRPr="00A0251B">
        <w:rPr>
          <w:color w:val="000000"/>
        </w:rPr>
        <w:t>. Проговаривая тексты диалогов, необходимо помнить</w:t>
      </w:r>
      <w:r w:rsidRPr="00A0251B">
        <w:t> </w:t>
      </w:r>
      <w:r w:rsidRPr="00A0251B">
        <w:rPr>
          <w:color w:val="000000"/>
        </w:rPr>
        <w:t xml:space="preserve">об эмоциональном состоянии в данный момент, о мимике, жестах и движениях, </w:t>
      </w:r>
      <w:proofErr w:type="gramStart"/>
      <w:r w:rsidRPr="00A0251B">
        <w:rPr>
          <w:color w:val="000000"/>
        </w:rPr>
        <w:t>о</w:t>
      </w:r>
      <w:proofErr w:type="gramEnd"/>
      <w:r w:rsidRPr="00A0251B">
        <w:rPr>
          <w:color w:val="000000"/>
        </w:rPr>
        <w:t xml:space="preserve"> эмоциональной окраске голоса.</w:t>
      </w:r>
    </w:p>
    <w:p w:rsidR="00A0251B" w:rsidRPr="00A0251B" w:rsidRDefault="00C15AB3" w:rsidP="00A0251B">
      <w:pPr>
        <w:pStyle w:val="a5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E5D004D" wp14:editId="678751C7">
            <wp:extent cx="2693670" cy="1782576"/>
            <wp:effectExtent l="0" t="0" r="0" b="0"/>
            <wp:docPr id="5" name="Рисунок 5" descr="C:\Users\Admin\AppData\Local\Microsoft\Windows\INetCache\Content.Word\IMG_33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dmin\AppData\Local\Microsoft\Windows\INetCache\Content.Word\IMG_33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7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00" w:rsidRPr="006D156E" w:rsidRDefault="00A0251B" w:rsidP="00A0251B">
      <w:pPr>
        <w:pStyle w:val="a5"/>
        <w:rPr>
          <w:color w:val="000000"/>
        </w:rPr>
      </w:pPr>
      <w:r w:rsidRPr="00A71300">
        <w:rPr>
          <w:color w:val="000000"/>
        </w:rPr>
        <w:t>Театрализованная деятельность - это не только работа над образом. Это множество театральных игр и упражнений. Сюда относятся:</w:t>
      </w:r>
    </w:p>
    <w:p w:rsidR="00A71300" w:rsidRPr="00A71300" w:rsidRDefault="00A71300" w:rsidP="00A71300">
      <w:pPr>
        <w:pStyle w:val="a5"/>
        <w:rPr>
          <w:i/>
          <w:iCs/>
          <w:color w:val="000000"/>
        </w:rPr>
      </w:pPr>
      <w:r>
        <w:rPr>
          <w:color w:val="000000"/>
          <w:sz w:val="27"/>
          <w:szCs w:val="27"/>
        </w:rPr>
        <w:t xml:space="preserve">● </w:t>
      </w:r>
      <w:r w:rsidRPr="00A71300">
        <w:rPr>
          <w:i/>
          <w:iCs/>
          <w:color w:val="000000"/>
        </w:rPr>
        <w:t>артикуляционная гимнастика;</w:t>
      </w:r>
    </w:p>
    <w:p w:rsidR="00A71300" w:rsidRPr="00A71300" w:rsidRDefault="00A71300" w:rsidP="00A71300">
      <w:pPr>
        <w:pStyle w:val="a5"/>
        <w:rPr>
          <w:i/>
          <w:iCs/>
          <w:color w:val="000000"/>
        </w:rPr>
      </w:pPr>
      <w:r>
        <w:rPr>
          <w:color w:val="000000"/>
          <w:sz w:val="27"/>
          <w:szCs w:val="27"/>
        </w:rPr>
        <w:t xml:space="preserve">● </w:t>
      </w:r>
      <w:r w:rsidRPr="00A71300">
        <w:rPr>
          <w:i/>
          <w:iCs/>
          <w:color w:val="000000"/>
        </w:rPr>
        <w:t>упражнения на дыхание, дикцию, силу голоса;</w:t>
      </w:r>
    </w:p>
    <w:p w:rsidR="00A71300" w:rsidRPr="00A71300" w:rsidRDefault="00A71300" w:rsidP="00A71300">
      <w:pPr>
        <w:pStyle w:val="a5"/>
        <w:rPr>
          <w:i/>
          <w:iCs/>
          <w:color w:val="000000"/>
        </w:rPr>
      </w:pPr>
      <w:r>
        <w:rPr>
          <w:color w:val="000000"/>
          <w:sz w:val="27"/>
          <w:szCs w:val="27"/>
        </w:rPr>
        <w:t xml:space="preserve">● </w:t>
      </w:r>
      <w:r w:rsidRPr="00A71300">
        <w:rPr>
          <w:i/>
          <w:iCs/>
          <w:color w:val="000000"/>
        </w:rPr>
        <w:t>психогимнастика;</w:t>
      </w:r>
    </w:p>
    <w:p w:rsidR="00A71300" w:rsidRPr="00A71300" w:rsidRDefault="00A71300" w:rsidP="00A71300">
      <w:pPr>
        <w:pStyle w:val="a5"/>
        <w:rPr>
          <w:i/>
          <w:iCs/>
          <w:color w:val="000000"/>
        </w:rPr>
      </w:pPr>
      <w:r>
        <w:rPr>
          <w:color w:val="000000"/>
          <w:sz w:val="27"/>
          <w:szCs w:val="27"/>
        </w:rPr>
        <w:t xml:space="preserve">● </w:t>
      </w:r>
      <w:r w:rsidRPr="00A71300">
        <w:rPr>
          <w:i/>
          <w:iCs/>
          <w:color w:val="000000"/>
        </w:rPr>
        <w:t>упражнение на ритмопластику.</w:t>
      </w:r>
    </w:p>
    <w:p w:rsidR="0083273F" w:rsidRDefault="00A71300" w:rsidP="00A713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еще можно научить ребенка составлять, конструировать тексты сказочного содержания.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A71300">
        <w:rPr>
          <w:rFonts w:eastAsia="Times New Roman"/>
          <w:color w:val="000000"/>
          <w:sz w:val="24"/>
          <w:szCs w:val="24"/>
        </w:rPr>
        <w:t xml:space="preserve"> </w:t>
      </w: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Знаменитый итальянский писатель Джанни</w:t>
      </w:r>
      <w:r w:rsidR="009B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 написал книгу «Грамматика фантазии».</w:t>
      </w:r>
      <w:r w:rsidR="00C52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спользуя приемы из этой </w:t>
      </w:r>
      <w:r w:rsidR="009B09D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театрализованные игры могут стать ярче</w:t>
      </w:r>
      <w:r w:rsidR="00C52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интереснее</w:t>
      </w:r>
      <w:r w:rsidR="0083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2EC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такие приемы</w:t>
      </w:r>
      <w:r w:rsidR="008327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156E" w:rsidRDefault="006D156E" w:rsidP="00A713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 w:rsidR="00A71300"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«Сказки наизнанку»</w:t>
      </w:r>
    </w:p>
    <w:p w:rsidR="00A71300" w:rsidRPr="00A71300" w:rsidRDefault="00A71300" w:rsidP="00A713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●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алат из сказок</w:t>
      </w: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71300" w:rsidRPr="00A71300" w:rsidRDefault="00A71300" w:rsidP="00A713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сказки</w:t>
      </w: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3273F" w:rsidRDefault="00A71300" w:rsidP="00A713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● «Сказки в заданном ключе»</w:t>
      </w:r>
      <w:r w:rsidR="0083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1300" w:rsidRDefault="0083273F" w:rsidP="00A713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</w:t>
      </w:r>
      <w:r w:rsidR="00A71300" w:rsidRPr="00A713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300" w:rsidRPr="006D156E" w:rsidRDefault="00A71300" w:rsidP="00A713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15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Желаю вам успехов в театрализованной деятельности!</w:t>
      </w:r>
    </w:p>
    <w:p w:rsidR="006D156E" w:rsidRPr="006D156E" w:rsidRDefault="006D156E" w:rsidP="00A713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D156E" w:rsidRDefault="006D156E" w:rsidP="00A713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156E" w:rsidRDefault="006D156E" w:rsidP="006D1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156E" w:rsidRDefault="006D156E" w:rsidP="006D1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156E" w:rsidRDefault="006D156E" w:rsidP="006D1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156E" w:rsidRDefault="006D156E" w:rsidP="006D1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156E" w:rsidRDefault="006D156E" w:rsidP="006D1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  <w:r w:rsidR="009B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ила воспитатель: И. А. Аригунова</w:t>
      </w:r>
    </w:p>
    <w:p w:rsidR="009B09D5" w:rsidRPr="006D156E" w:rsidRDefault="009B09D5" w:rsidP="006D15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МБДОУ Детский сад «Колосок»</w:t>
      </w:r>
    </w:p>
    <w:p w:rsidR="00A71300" w:rsidRPr="00A71300" w:rsidRDefault="00BE0473" w:rsidP="00BE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9B09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Нижний - Саянтуй</w:t>
      </w:r>
    </w:p>
    <w:p w:rsidR="00EA2CAE" w:rsidRPr="00A3541F" w:rsidRDefault="00EA2CAE" w:rsidP="00EA2CA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EA2CAE" w:rsidRPr="00A3541F" w:rsidSect="00A71300">
      <w:pgSz w:w="16838" w:h="11906" w:orient="landscape"/>
      <w:pgMar w:top="1701" w:right="1134" w:bottom="850" w:left="156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BE"/>
    <w:rsid w:val="002E64BE"/>
    <w:rsid w:val="006939CC"/>
    <w:rsid w:val="006A6B64"/>
    <w:rsid w:val="006D156E"/>
    <w:rsid w:val="00766E39"/>
    <w:rsid w:val="0083273F"/>
    <w:rsid w:val="009B09D5"/>
    <w:rsid w:val="00A0251B"/>
    <w:rsid w:val="00A3541F"/>
    <w:rsid w:val="00A71300"/>
    <w:rsid w:val="00AC620A"/>
    <w:rsid w:val="00BE0473"/>
    <w:rsid w:val="00C15AB3"/>
    <w:rsid w:val="00C52ECE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CAE"/>
  </w:style>
  <w:style w:type="paragraph" w:customStyle="1" w:styleId="c1">
    <w:name w:val="c1"/>
    <w:basedOn w:val="a"/>
    <w:rsid w:val="00A7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2CAE"/>
  </w:style>
  <w:style w:type="paragraph" w:customStyle="1" w:styleId="c1">
    <w:name w:val="c1"/>
    <w:basedOn w:val="a"/>
    <w:rsid w:val="00A7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A782-C480-4970-B2AD-1642AD18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Nord-ПС</dc:creator>
  <cp:lastModifiedBy>1</cp:lastModifiedBy>
  <cp:revision>2</cp:revision>
  <dcterms:created xsi:type="dcterms:W3CDTF">2018-12-23T12:09:00Z</dcterms:created>
  <dcterms:modified xsi:type="dcterms:W3CDTF">2018-12-23T12:09:00Z</dcterms:modified>
</cp:coreProperties>
</file>