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7E" w:rsidRDefault="005F4A7E" w:rsidP="005F4A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F4A7E" w:rsidRDefault="005F4A7E" w:rsidP="005F4A7E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EE0D5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 2022 г.</w:t>
      </w:r>
    </w:p>
    <w:p w:rsidR="005F4A7E" w:rsidRPr="005F4A7E" w:rsidRDefault="005F4A7E" w:rsidP="005F4A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«Колосок»</w:t>
      </w:r>
    </w:p>
    <w:p w:rsidR="005F4A7E" w:rsidRPr="005F4A7E" w:rsidRDefault="005F4A7E" w:rsidP="005F4A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Лоскутникова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С. </w:t>
      </w:r>
      <w:bookmarkStart w:id="0" w:name="_GoBack"/>
      <w:bookmarkEnd w:id="0"/>
    </w:p>
    <w:p w:rsidR="005F4A7E" w:rsidRDefault="005F4A7E" w:rsidP="005F4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7E" w:rsidRDefault="005F4A7E" w:rsidP="005F4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7E" w:rsidRDefault="005F4A7E" w:rsidP="005F4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7E" w:rsidRDefault="005F4A7E" w:rsidP="005F4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7E" w:rsidRDefault="005F4A7E" w:rsidP="005F4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7E" w:rsidRPr="009A4B88" w:rsidRDefault="005F4A7E" w:rsidP="005F4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8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4A7E" w:rsidRDefault="005F4A7E" w:rsidP="005F4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88">
        <w:rPr>
          <w:rFonts w:ascii="Times New Roman" w:hAnsi="Times New Roman" w:cs="Times New Roman"/>
          <w:b/>
          <w:sz w:val="24"/>
          <w:szCs w:val="24"/>
        </w:rPr>
        <w:t xml:space="preserve">ОБ ОЦЕНКЕ КОРРУПЦИОННЫХ РИСКОВ В МУНИЦИПАЛЬНОМ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БЮДЖЕТНОМ </w:t>
      </w:r>
      <w:r w:rsidRPr="009A4B88">
        <w:rPr>
          <w:rFonts w:ascii="Times New Roman" w:hAnsi="Times New Roman" w:cs="Times New Roman"/>
          <w:b/>
          <w:sz w:val="24"/>
          <w:szCs w:val="24"/>
        </w:rPr>
        <w:t xml:space="preserve">ДОШКОЛЬНОМ ОБРАЗОВАТЕЛЬНОМ УЧРЕЖДЕНИИ </w:t>
      </w:r>
      <w:r>
        <w:rPr>
          <w:rFonts w:ascii="Times New Roman" w:hAnsi="Times New Roman" w:cs="Times New Roman"/>
          <w:b/>
          <w:sz w:val="24"/>
          <w:szCs w:val="24"/>
        </w:rPr>
        <w:t>ДЕТСКИЙ САД «КОЛОСОК»</w:t>
      </w:r>
      <w:r w:rsidRPr="009A4B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A7E" w:rsidRDefault="005F4A7E" w:rsidP="005F4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A7E" w:rsidRDefault="005F4A7E" w:rsidP="005F4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F4A7E" w:rsidRPr="006F6D45" w:rsidRDefault="005F4A7E" w:rsidP="005F4A7E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5F4A7E" w:rsidRPr="009A4B88" w:rsidRDefault="005F4A7E" w:rsidP="002F3E72">
      <w:pPr>
        <w:tabs>
          <w:tab w:val="left" w:pos="709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7888">
        <w:rPr>
          <w:rFonts w:ascii="Times New Roman" w:hAnsi="Times New Roman" w:cs="Times New Roman"/>
          <w:color w:val="000000"/>
          <w:sz w:val="24"/>
          <w:szCs w:val="24"/>
        </w:rPr>
        <w:t xml:space="preserve">Оценка коррупционных рисков является важнейшим </w:t>
      </w:r>
      <w:r w:rsidRPr="009A4B88">
        <w:rPr>
          <w:rFonts w:ascii="Times New Roman" w:hAnsi="Times New Roman" w:cs="Times New Roman"/>
          <w:color w:val="000000"/>
          <w:sz w:val="24"/>
          <w:szCs w:val="24"/>
        </w:rPr>
        <w:t>элементом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B88">
        <w:rPr>
          <w:rFonts w:ascii="Times New Roman" w:hAnsi="Times New Roman" w:cs="Times New Roman"/>
          <w:color w:val="000000"/>
          <w:sz w:val="24"/>
          <w:szCs w:val="24"/>
        </w:rPr>
        <w:t xml:space="preserve">антикоррупционной политики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CD7888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образовательного учреждения </w:t>
      </w:r>
      <w:r w:rsidR="00CD7888">
        <w:rPr>
          <w:rFonts w:ascii="Times New Roman" w:hAnsi="Times New Roman" w:cs="Times New Roman"/>
          <w:color w:val="000000"/>
          <w:sz w:val="24"/>
          <w:szCs w:val="24"/>
        </w:rPr>
        <w:t>детский сад «Колосок»</w:t>
      </w:r>
      <w:r w:rsidRPr="009A4B88">
        <w:rPr>
          <w:rFonts w:ascii="Times New Roman" w:hAnsi="Times New Roman" w:cs="Times New Roman"/>
          <w:color w:val="000000"/>
          <w:sz w:val="24"/>
          <w:szCs w:val="24"/>
        </w:rPr>
        <w:t xml:space="preserve"> (далее - Учреждение), позволяющая обеспечить соответствие реализуемых антикоррупционных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B88">
        <w:rPr>
          <w:rFonts w:ascii="Times New Roman" w:hAnsi="Times New Roman" w:cs="Times New Roman"/>
          <w:color w:val="000000"/>
          <w:sz w:val="24"/>
          <w:szCs w:val="24"/>
        </w:rPr>
        <w:t>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5F4A7E" w:rsidRPr="009A4B88" w:rsidRDefault="005F4A7E" w:rsidP="002F3E72">
      <w:pPr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4B88">
        <w:rPr>
          <w:rFonts w:ascii="Times New Roman" w:hAnsi="Times New Roman" w:cs="Times New Roman"/>
          <w:color w:val="000000"/>
          <w:sz w:val="24"/>
          <w:szCs w:val="24"/>
        </w:rPr>
        <w:t>Целью оценки коррупционных рисков является определение конкретных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B88">
        <w:rPr>
          <w:rFonts w:ascii="Times New Roman" w:hAnsi="Times New Roman" w:cs="Times New Roman"/>
          <w:color w:val="000000"/>
          <w:sz w:val="24"/>
          <w:szCs w:val="24"/>
        </w:rPr>
        <w:t>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5F4A7E" w:rsidRPr="002F3E72" w:rsidRDefault="005F4A7E" w:rsidP="002F3E72">
      <w:pPr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4B88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</w:t>
      </w:r>
      <w:r w:rsidR="00CD7888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9A4B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A7E" w:rsidRPr="001A6295" w:rsidRDefault="005F4A7E" w:rsidP="002F3E72">
      <w:pPr>
        <w:spacing w:after="0" w:line="360" w:lineRule="auto"/>
        <w:ind w:left="720"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1A6295">
        <w:rPr>
          <w:rFonts w:ascii="Times New Roman" w:hAnsi="Times New Roman" w:cs="Times New Roman"/>
          <w:b/>
          <w:color w:val="000000"/>
          <w:sz w:val="24"/>
          <w:szCs w:val="24"/>
        </w:rPr>
        <w:t>. ПОРЯДОК ОЦЕНКИ КОРРУПЦИОННЫХ РИСКОВ</w:t>
      </w:r>
    </w:p>
    <w:p w:rsidR="005F4A7E" w:rsidRPr="001A6295" w:rsidRDefault="005F4A7E" w:rsidP="002F3E72">
      <w:pPr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1 марта. На основании оценки коррупционных рисков составляется перечень </w:t>
      </w:r>
      <w:proofErr w:type="spellStart"/>
      <w:r w:rsidRPr="001A6295">
        <w:rPr>
          <w:rFonts w:ascii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="00CD7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888">
        <w:rPr>
          <w:rFonts w:ascii="Times New Roman" w:hAnsi="Times New Roman" w:cs="Times New Roman"/>
          <w:color w:val="000000"/>
          <w:sz w:val="24"/>
          <w:szCs w:val="24"/>
        </w:rPr>
        <w:t>опасных функций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 и разрабатывается комплекс мер по устранению или минимизации коррупционных рисков.</w:t>
      </w:r>
    </w:p>
    <w:p w:rsidR="005F4A7E" w:rsidRPr="001A6295" w:rsidRDefault="005F4A7E" w:rsidP="002F3E72">
      <w:pPr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правонарушений.</w:t>
      </w:r>
    </w:p>
    <w:p w:rsidR="005F4A7E" w:rsidRPr="001A6295" w:rsidRDefault="005F4A7E" w:rsidP="002F3E72">
      <w:pPr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>Этапы проведения оценки коррупционных рисков:</w:t>
      </w:r>
    </w:p>
    <w:p w:rsidR="005F4A7E" w:rsidRPr="001A6295" w:rsidRDefault="005F4A7E" w:rsidP="002F3E72">
      <w:pPr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>1.  Провести анализ деятельности Учреждения, выделив: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- отдельные процессы;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- составные элементы процессов (</w:t>
      </w:r>
      <w:proofErr w:type="spellStart"/>
      <w:r w:rsidRPr="001A6295">
        <w:rPr>
          <w:rFonts w:ascii="Times New Roman" w:hAnsi="Times New Roman" w:cs="Times New Roman"/>
          <w:color w:val="000000"/>
          <w:sz w:val="24"/>
          <w:szCs w:val="24"/>
        </w:rPr>
        <w:t>подпроцессы</w:t>
      </w:r>
      <w:proofErr w:type="spellEnd"/>
      <w:r w:rsidRPr="001A629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2.  Выделить «критические точки» (элементы (</w:t>
      </w:r>
      <w:proofErr w:type="spellStart"/>
      <w:r w:rsidRPr="001A6295">
        <w:rPr>
          <w:rFonts w:ascii="Times New Roman" w:hAnsi="Times New Roman" w:cs="Times New Roman"/>
          <w:color w:val="000000"/>
          <w:sz w:val="24"/>
          <w:szCs w:val="24"/>
        </w:rPr>
        <w:t>подпроцессы</w:t>
      </w:r>
      <w:proofErr w:type="spellEnd"/>
      <w:r w:rsidRPr="001A6295">
        <w:rPr>
          <w:rFonts w:ascii="Times New Roman" w:hAnsi="Times New Roman" w:cs="Times New Roman"/>
          <w:color w:val="000000"/>
          <w:sz w:val="24"/>
          <w:szCs w:val="24"/>
        </w:rPr>
        <w:t>), при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>которых наиболее вероятно возникновение коррупционных правонарушений).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3.  Составить для </w:t>
      </w:r>
      <w:proofErr w:type="spellStart"/>
      <w:r w:rsidRPr="001A6295">
        <w:rPr>
          <w:rFonts w:ascii="Times New Roman" w:hAnsi="Times New Roman" w:cs="Times New Roman"/>
          <w:color w:val="000000"/>
          <w:sz w:val="24"/>
          <w:szCs w:val="24"/>
        </w:rPr>
        <w:t>подпроцессов</w:t>
      </w:r>
      <w:proofErr w:type="spellEnd"/>
      <w:r w:rsidRPr="001A6295">
        <w:rPr>
          <w:rFonts w:ascii="Times New Roman" w:hAnsi="Times New Roman" w:cs="Times New Roman"/>
          <w:color w:val="000000"/>
          <w:sz w:val="24"/>
          <w:szCs w:val="24"/>
        </w:rPr>
        <w:t>, реализация которых связана с коррупционным риском, описание возможных коррупционных правонарушений, включающее: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- характеристику выгоды или преимущество, которое может быть получено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4F15">
        <w:rPr>
          <w:rFonts w:ascii="Times New Roman" w:hAnsi="Times New Roman" w:cs="Times New Roman"/>
          <w:color w:val="000000"/>
          <w:sz w:val="24"/>
          <w:szCs w:val="24"/>
        </w:rPr>
        <w:t>работником Учреждения или Учреждением при совершении к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>оррупционного правонарушения;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- должности в Учреждении, которые являются «ключевыми» для совершения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коррупционного правонарушения (потенциально </w:t>
      </w:r>
      <w:proofErr w:type="spellStart"/>
      <w:r w:rsidRPr="001A6295">
        <w:rPr>
          <w:rFonts w:ascii="Times New Roman" w:hAnsi="Times New Roman" w:cs="Times New Roman"/>
          <w:color w:val="000000"/>
          <w:sz w:val="24"/>
          <w:szCs w:val="24"/>
        </w:rPr>
        <w:t>коррупциогенные</w:t>
      </w:r>
      <w:proofErr w:type="spellEnd"/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должности);</w:t>
      </w:r>
    </w:p>
    <w:p w:rsidR="005F4A7E" w:rsidRPr="001A6295" w:rsidRDefault="008F4F15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возможные формы осуществления коррупционных платежей </w:t>
      </w:r>
      <w:r w:rsidR="005F4A7E" w:rsidRPr="001A6295">
        <w:rPr>
          <w:rFonts w:ascii="Times New Roman" w:hAnsi="Times New Roman" w:cs="Times New Roman"/>
          <w:color w:val="000000"/>
          <w:sz w:val="24"/>
          <w:szCs w:val="24"/>
        </w:rPr>
        <w:t>(денежное</w:t>
      </w:r>
      <w:r w:rsidR="005F4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A7E" w:rsidRPr="001A6295">
        <w:rPr>
          <w:rFonts w:ascii="Times New Roman" w:hAnsi="Times New Roman" w:cs="Times New Roman"/>
          <w:color w:val="000000"/>
          <w:sz w:val="24"/>
          <w:szCs w:val="24"/>
        </w:rPr>
        <w:t>вознаграждение, услуги, преимущества и т.д.).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4.  Разработать на основании проведенного анализа карту коррупционных рисков Учреждения (сводное описание «критических точек» и возможных коррупционных правонарушений).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5.  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6295">
        <w:rPr>
          <w:rFonts w:ascii="Times New Roman" w:hAnsi="Times New Roman" w:cs="Times New Roman"/>
          <w:color w:val="000000"/>
          <w:sz w:val="24"/>
          <w:szCs w:val="24"/>
        </w:rPr>
        <w:t>антикоррупционные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>(например,</w:t>
      </w:r>
      <w:r w:rsidR="008F4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>представление сведений о доходах, имуществе и обязательствах имущественного характера).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6.  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- проведение обучающих мероприятий для работников Учреждения по вопросам противодействия коррупции;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- 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- 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- внедрение систем электронного взаимодействия с гражданами и организациями;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- регламентация сроков и порядка реализации </w:t>
      </w:r>
      <w:proofErr w:type="spellStart"/>
      <w:r w:rsidRPr="001A6295">
        <w:rPr>
          <w:rFonts w:ascii="Times New Roman" w:hAnsi="Times New Roman" w:cs="Times New Roman"/>
          <w:color w:val="000000"/>
          <w:sz w:val="24"/>
          <w:szCs w:val="24"/>
        </w:rPr>
        <w:t>подпроцессов</w:t>
      </w:r>
      <w:proofErr w:type="spellEnd"/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 с повышенным уровнем коррупционной уязвимости;</w:t>
      </w:r>
    </w:p>
    <w:p w:rsidR="005F4A7E" w:rsidRDefault="005F4A7E" w:rsidP="002F3E72">
      <w:pPr>
        <w:spacing w:after="0" w:line="360" w:lineRule="auto"/>
        <w:ind w:right="14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- использование видео- и звукозаписывающих устройств в местах приема граждан и представителей организаций и иные меры.</w:t>
      </w:r>
    </w:p>
    <w:p w:rsidR="005F4A7E" w:rsidRPr="002F3E72" w:rsidRDefault="005F4A7E" w:rsidP="002F3E72">
      <w:pPr>
        <w:spacing w:after="0" w:line="360" w:lineRule="auto"/>
        <w:ind w:right="141"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1A6295">
        <w:rPr>
          <w:rFonts w:ascii="Times New Roman" w:hAnsi="Times New Roman" w:cs="Times New Roman"/>
          <w:b/>
          <w:color w:val="000000"/>
          <w:sz w:val="24"/>
          <w:szCs w:val="24"/>
        </w:rPr>
        <w:t>. КАРТА КОРРУПЦИОННЫХ РИСКОВ</w:t>
      </w:r>
    </w:p>
    <w:p w:rsidR="005F4A7E" w:rsidRPr="001A6295" w:rsidRDefault="005F4A7E" w:rsidP="002F3E72">
      <w:pPr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>Карта коррупционных рисков (далее – Карта) содержит: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- зоны повышенного коррупционного риска (</w:t>
      </w:r>
      <w:proofErr w:type="spellStart"/>
      <w:r w:rsidRPr="001A6295">
        <w:rPr>
          <w:rFonts w:ascii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1A6295">
        <w:rPr>
          <w:rFonts w:ascii="Times New Roman" w:hAnsi="Times New Roman" w:cs="Times New Roman"/>
          <w:color w:val="000000"/>
          <w:sz w:val="24"/>
          <w:szCs w:val="24"/>
        </w:rPr>
        <w:t>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- перечень должностей Учреждения, связанных с определенной зоной повышенного коррупционного риска (с реализацией </w:t>
      </w:r>
      <w:proofErr w:type="spellStart"/>
      <w:r w:rsidRPr="001A6295">
        <w:rPr>
          <w:rFonts w:ascii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1A6295">
        <w:rPr>
          <w:rFonts w:ascii="Times New Roman" w:hAnsi="Times New Roman" w:cs="Times New Roman"/>
          <w:color w:val="000000"/>
          <w:sz w:val="24"/>
          <w:szCs w:val="24"/>
        </w:rPr>
        <w:t>-опасных функций и полномочий);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- типовые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>ситуации, характеризующие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выгоды </w:t>
      </w:r>
      <w:proofErr w:type="gramStart"/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>преимущества</w:t>
      </w:r>
      <w:proofErr w:type="gramEnd"/>
      <w:r w:rsidRPr="001A629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получены отдельными работниками при совершении коррупционного правонарушения;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- меры по устранению или минимизации </w:t>
      </w:r>
      <w:proofErr w:type="spellStart"/>
      <w:r w:rsidRPr="001A6295">
        <w:rPr>
          <w:rFonts w:ascii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1A6295">
        <w:rPr>
          <w:rFonts w:ascii="Times New Roman" w:hAnsi="Times New Roman" w:cs="Times New Roman"/>
          <w:color w:val="000000"/>
          <w:sz w:val="24"/>
          <w:szCs w:val="24"/>
        </w:rPr>
        <w:t>-опасных функций.</w:t>
      </w:r>
    </w:p>
    <w:p w:rsidR="005F4A7E" w:rsidRPr="001A6295" w:rsidRDefault="005F4A7E" w:rsidP="002F3E72">
      <w:pPr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>Карта разрабатывается должностным лицом, ответственным за профи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лактику </w:t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 в Учреждении, в соответствии с формой, указанной в приложении к настоящему Положению, и утверждается руководителем Учреждения.</w:t>
      </w:r>
    </w:p>
    <w:p w:rsidR="005F4A7E" w:rsidRPr="001A6295" w:rsidRDefault="005F4A7E" w:rsidP="002F3E72">
      <w:pPr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95">
        <w:rPr>
          <w:rFonts w:ascii="Times New Roman" w:hAnsi="Times New Roman" w:cs="Times New Roman"/>
          <w:color w:val="000000"/>
          <w:sz w:val="24"/>
          <w:szCs w:val="24"/>
        </w:rPr>
        <w:t>Изменению карта подлежит: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- по результатам ежегодного проведения оценки коррупционных рисков в Учреждении;</w:t>
      </w:r>
    </w:p>
    <w:p w:rsidR="005F4A7E" w:rsidRPr="001A6295" w:rsidRDefault="008F4F15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случае </w:t>
      </w:r>
      <w:r w:rsidR="005F4A7E" w:rsidRPr="001A6295">
        <w:rPr>
          <w:rFonts w:ascii="Times New Roman" w:hAnsi="Times New Roman" w:cs="Times New Roman"/>
          <w:color w:val="000000"/>
          <w:sz w:val="24"/>
          <w:szCs w:val="24"/>
        </w:rPr>
        <w:t>внесения изменений в должностные инструкции работников Учреждения, должности которых указаны в Карте, или учредительные документы Учреждения;</w:t>
      </w:r>
    </w:p>
    <w:p w:rsidR="005F4A7E" w:rsidRPr="001A6295" w:rsidRDefault="005F4A7E" w:rsidP="002F3E7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- в случае выявления фактов коррупции в Учреждении.</w:t>
      </w:r>
    </w:p>
    <w:p w:rsidR="005F4A7E" w:rsidRPr="001A6295" w:rsidRDefault="005F4A7E" w:rsidP="005F4A7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4A7E" w:rsidRDefault="005F4A7E" w:rsidP="005F4A7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4A7E" w:rsidRDefault="005F4A7E" w:rsidP="005F4A7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3E72" w:rsidRDefault="002F3E72" w:rsidP="005F4A7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3E72" w:rsidRDefault="002F3E72" w:rsidP="005F4A7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3E72" w:rsidRDefault="002F3E72" w:rsidP="005F4A7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3E72" w:rsidRDefault="002F3E72" w:rsidP="005F4A7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3E72" w:rsidRDefault="002F3E72" w:rsidP="005F4A7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3E72" w:rsidRDefault="002F3E72" w:rsidP="005F4A7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4A7E" w:rsidRPr="001A6295" w:rsidRDefault="005F4A7E" w:rsidP="005F4A7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F5372" w:rsidRDefault="005F4A7E" w:rsidP="005F4A7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6295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  <w:r w:rsidR="00B13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372">
        <w:rPr>
          <w:rFonts w:ascii="Times New Roman" w:hAnsi="Times New Roman" w:cs="Times New Roman"/>
          <w:color w:val="000000"/>
          <w:sz w:val="24"/>
          <w:szCs w:val="24"/>
        </w:rPr>
        <w:t xml:space="preserve">об оценке коррупционных рисков </w:t>
      </w:r>
    </w:p>
    <w:p w:rsidR="005F4A7E" w:rsidRDefault="00B13C27" w:rsidP="005F4A7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МБДОУ детский сад «Колосок»</w:t>
      </w:r>
      <w:r w:rsidR="005F4A7E" w:rsidRPr="001A6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5372" w:rsidRPr="001A6295" w:rsidRDefault="00FF5372" w:rsidP="005F4A7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4A7E" w:rsidRDefault="005F4A7E" w:rsidP="005F4A7E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C27">
        <w:rPr>
          <w:rFonts w:ascii="Times New Roman" w:hAnsi="Times New Roman" w:cs="Times New Roman"/>
          <w:b/>
          <w:color w:val="000000"/>
          <w:sz w:val="24"/>
          <w:szCs w:val="24"/>
        </w:rPr>
        <w:t>Карта коррупционных рисков</w:t>
      </w:r>
      <w:r w:rsidR="008F4F15" w:rsidRPr="00B13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МБДОУ детский сад «Колосок»</w:t>
      </w:r>
    </w:p>
    <w:p w:rsidR="00B13C27" w:rsidRPr="00B13C27" w:rsidRDefault="00B13C27" w:rsidP="005F4A7E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86"/>
        <w:gridCol w:w="1843"/>
        <w:gridCol w:w="1701"/>
        <w:gridCol w:w="1276"/>
        <w:gridCol w:w="1814"/>
      </w:tblGrid>
      <w:tr w:rsidR="00B13C27" w:rsidRPr="001A6295" w:rsidTr="00B13C27">
        <w:trPr>
          <w:trHeight w:val="2208"/>
        </w:trPr>
        <w:tc>
          <w:tcPr>
            <w:tcW w:w="586" w:type="dxa"/>
            <w:shd w:val="clear" w:color="auto" w:fill="auto"/>
          </w:tcPr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6" w:type="dxa"/>
            <w:shd w:val="clear" w:color="auto" w:fill="auto"/>
          </w:tcPr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-опасные функции</w:t>
            </w:r>
          </w:p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ситуации</w:t>
            </w:r>
          </w:p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  <w:shd w:val="clear" w:color="auto" w:fill="auto"/>
          </w:tcPr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риска</w:t>
            </w:r>
          </w:p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по минимизации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(устранению) коррупционных </w:t>
            </w:r>
            <w:r w:rsidRPr="001A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</w:p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C27" w:rsidRPr="001A6295" w:rsidTr="00B13C27">
        <w:tc>
          <w:tcPr>
            <w:tcW w:w="586" w:type="dxa"/>
            <w:shd w:val="clear" w:color="auto" w:fill="auto"/>
          </w:tcPr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B13C27" w:rsidRPr="001A6295" w:rsidRDefault="00B13C27" w:rsidP="00135DE4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4A7E" w:rsidRPr="001A6295" w:rsidRDefault="005F4A7E" w:rsidP="005F4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E0" w:rsidRDefault="008907E0"/>
    <w:sectPr w:rsidR="0089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4A"/>
    <w:rsid w:val="002F3E72"/>
    <w:rsid w:val="005F4A7E"/>
    <w:rsid w:val="008907E0"/>
    <w:rsid w:val="008F4F15"/>
    <w:rsid w:val="009D704A"/>
    <w:rsid w:val="00B13C27"/>
    <w:rsid w:val="00CD7888"/>
    <w:rsid w:val="00EE0D58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7EBF"/>
  <w15:chartTrackingRefBased/>
  <w15:docId w15:val="{B39AAF2C-DF4B-421D-BB60-06888200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2022-10-06T02:35:00Z</cp:lastPrinted>
  <dcterms:created xsi:type="dcterms:W3CDTF">2022-10-05T13:22:00Z</dcterms:created>
  <dcterms:modified xsi:type="dcterms:W3CDTF">2022-10-06T02:57:00Z</dcterms:modified>
</cp:coreProperties>
</file>